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FF0" w:rsidRPr="00B55FF0" w:rsidRDefault="00B55FF0" w:rsidP="00B55FF0">
      <w:pPr>
        <w:spacing w:line="240" w:lineRule="auto"/>
        <w:rPr>
          <w:rFonts w:ascii="Times New Roman" w:eastAsia="Times New Roman" w:hAnsi="Times New Roman" w:cs="Times New Roman"/>
        </w:rPr>
      </w:pPr>
      <w:r w:rsidRPr="00B55FF0">
        <w:rPr>
          <w:rFonts w:ascii="Times New Roman" w:eastAsia="Times New Roman" w:hAnsi="Times New Roman" w:cs="Times New Roman"/>
        </w:rPr>
        <w:fldChar w:fldCharType="begin"/>
      </w:r>
      <w:r w:rsidRPr="00B55FF0">
        <w:rPr>
          <w:rFonts w:ascii="Times New Roman" w:eastAsia="Times New Roman" w:hAnsi="Times New Roman" w:cs="Times New Roman"/>
        </w:rPr>
        <w:instrText>HYPERLINK "https://slate.com/news-and-politics/jurisprudence"</w:instrText>
      </w:r>
      <w:r w:rsidRPr="00B55FF0">
        <w:rPr>
          <w:rFonts w:ascii="Times New Roman" w:eastAsia="Times New Roman" w:hAnsi="Times New Roman" w:cs="Times New Roman"/>
        </w:rPr>
      </w:r>
      <w:r w:rsidRPr="00B55FF0">
        <w:rPr>
          <w:rFonts w:ascii="Times New Roman" w:eastAsia="Times New Roman" w:hAnsi="Times New Roman" w:cs="Times New Roman"/>
        </w:rPr>
        <w:fldChar w:fldCharType="separate"/>
      </w:r>
      <w:r w:rsidRPr="00B55FF0">
        <w:rPr>
          <w:rFonts w:ascii="Times New Roman" w:eastAsia="Times New Roman" w:hAnsi="Times New Roman" w:cs="Times New Roman"/>
          <w:caps/>
          <w:color w:val="0000FF"/>
          <w:spacing w:val="17"/>
          <w:u w:val="single"/>
        </w:rPr>
        <w:t>JURISPRUDENCE</w:t>
      </w:r>
      <w:r w:rsidRPr="00B55FF0">
        <w:rPr>
          <w:rFonts w:ascii="Times New Roman" w:eastAsia="Times New Roman" w:hAnsi="Times New Roman" w:cs="Times New Roman"/>
        </w:rPr>
        <w:fldChar w:fldCharType="end"/>
      </w:r>
    </w:p>
    <w:p w:rsidR="00B55FF0" w:rsidRPr="00B55FF0" w:rsidRDefault="00B55FF0" w:rsidP="00B55FF0">
      <w:pPr>
        <w:spacing w:after="72" w:line="240" w:lineRule="auto"/>
        <w:outlineLvl w:val="0"/>
        <w:rPr>
          <w:rFonts w:ascii="Georgia" w:eastAsia="Times New Roman" w:hAnsi="Georgia" w:cs="Times New Roman"/>
          <w:b/>
          <w:bCs/>
          <w:kern w:val="36"/>
          <w:sz w:val="48"/>
          <w:szCs w:val="48"/>
        </w:rPr>
      </w:pPr>
      <w:r w:rsidRPr="00B55FF0">
        <w:rPr>
          <w:rFonts w:ascii="Georgia" w:eastAsia="Times New Roman" w:hAnsi="Georgia" w:cs="Times New Roman"/>
          <w:b/>
          <w:bCs/>
          <w:kern w:val="36"/>
          <w:sz w:val="48"/>
          <w:szCs w:val="48"/>
        </w:rPr>
        <w:t>We’ve Officially Entered the Next Phase of Trump’s Dictatorship Era</w:t>
      </w:r>
    </w:p>
    <w:p w:rsidR="00B55FF0" w:rsidRPr="00B55FF0" w:rsidRDefault="00B55FF0" w:rsidP="00B55FF0">
      <w:pPr>
        <w:spacing w:line="240" w:lineRule="auto"/>
        <w:rPr>
          <w:rFonts w:ascii="Times New Roman" w:eastAsia="Times New Roman" w:hAnsi="Times New Roman" w:cs="Times New Roman"/>
          <w:caps/>
          <w:spacing w:val="17"/>
        </w:rPr>
      </w:pPr>
      <w:r w:rsidRPr="00B55FF0">
        <w:rPr>
          <w:rFonts w:ascii="Times New Roman" w:eastAsia="Times New Roman" w:hAnsi="Times New Roman" w:cs="Times New Roman"/>
          <w:caps/>
          <w:spacing w:val="17"/>
        </w:rPr>
        <w:t>BY </w:t>
      </w:r>
      <w:hyperlink r:id="rId4" w:history="1">
        <w:r w:rsidRPr="00B55FF0">
          <w:rPr>
            <w:rFonts w:ascii="Times New Roman" w:eastAsia="Times New Roman" w:hAnsi="Times New Roman" w:cs="Times New Roman"/>
            <w:caps/>
            <w:color w:val="0000FF"/>
            <w:spacing w:val="17"/>
            <w:u w:val="single"/>
          </w:rPr>
          <w:t>DAHLIA LITHWICK</w:t>
        </w:r>
      </w:hyperlink>
      <w:r w:rsidRPr="00B55FF0">
        <w:rPr>
          <w:rFonts w:ascii="Times New Roman" w:eastAsia="Times New Roman" w:hAnsi="Times New Roman" w:cs="Times New Roman"/>
          <w:caps/>
          <w:spacing w:val="17"/>
        </w:rPr>
        <w:t> AND </w:t>
      </w:r>
      <w:hyperlink r:id="rId5" w:history="1">
        <w:r w:rsidRPr="00B55FF0">
          <w:rPr>
            <w:rFonts w:ascii="Times New Roman" w:eastAsia="Times New Roman" w:hAnsi="Times New Roman" w:cs="Times New Roman"/>
            <w:caps/>
            <w:color w:val="0000FF"/>
            <w:spacing w:val="17"/>
            <w:u w:val="single"/>
          </w:rPr>
          <w:t>MARK JOSEPH STERN</w:t>
        </w:r>
      </w:hyperlink>
    </w:p>
    <w:p w:rsidR="00B55FF0" w:rsidRDefault="00B55FF0" w:rsidP="00B55FF0">
      <w:pPr>
        <w:spacing w:line="240" w:lineRule="auto"/>
        <w:rPr>
          <w:rFonts w:ascii="Times New Roman" w:eastAsia="Times New Roman" w:hAnsi="Times New Roman" w:cs="Times New Roman"/>
        </w:rPr>
      </w:pPr>
      <w:r w:rsidRPr="00B55FF0">
        <w:rPr>
          <w:rFonts w:ascii="Times New Roman" w:eastAsia="Times New Roman" w:hAnsi="Times New Roman" w:cs="Times New Roman"/>
        </w:rPr>
        <w:t>MARCH 17, 20251:04 PM</w:t>
      </w:r>
    </w:p>
    <w:p w:rsidR="00B55FF0" w:rsidRPr="00B55FF0" w:rsidRDefault="00B55FF0" w:rsidP="00B55FF0">
      <w:pPr>
        <w:spacing w:line="240" w:lineRule="auto"/>
        <w:rPr>
          <w:rFonts w:ascii="Times New Roman" w:eastAsia="Times New Roman" w:hAnsi="Times New Roman" w:cs="Times New Roman"/>
        </w:rPr>
      </w:pPr>
    </w:p>
    <w:p w:rsidR="00B55FF0" w:rsidRPr="00B55FF0" w:rsidRDefault="00B55FF0" w:rsidP="00B55FF0">
      <w:pPr>
        <w:spacing w:after="288" w:line="240" w:lineRule="auto"/>
        <w:rPr>
          <w:rFonts w:ascii="Times New Roman" w:eastAsia="Times New Roman" w:hAnsi="Times New Roman" w:cs="Times New Roman"/>
        </w:rPr>
      </w:pPr>
      <w:r w:rsidRPr="00B55FF0">
        <w:rPr>
          <w:rFonts w:ascii="Times New Roman" w:eastAsia="Times New Roman" w:hAnsi="Times New Roman" w:cs="Times New Roman"/>
        </w:rPr>
        <w:t>The Trump administration pushed forward into a new phase of the rolling national constitutional crisis over the weekend, reportedly defying two different federal court orders imposing limits on its deportation of immigrants without due process. First, immigrant authorities </w:t>
      </w:r>
      <w:hyperlink r:id="rId6" w:history="1">
        <w:r w:rsidRPr="00B55FF0">
          <w:rPr>
            <w:rFonts w:ascii="Times New Roman" w:eastAsia="Times New Roman" w:hAnsi="Times New Roman" w:cs="Times New Roman"/>
            <w:color w:val="0000FF"/>
            <w:u w:val="single"/>
          </w:rPr>
          <w:t xml:space="preserve">deported Rasha </w:t>
        </w:r>
        <w:proofErr w:type="spellStart"/>
        <w:r w:rsidRPr="00B55FF0">
          <w:rPr>
            <w:rFonts w:ascii="Times New Roman" w:eastAsia="Times New Roman" w:hAnsi="Times New Roman" w:cs="Times New Roman"/>
            <w:color w:val="0000FF"/>
            <w:u w:val="single"/>
          </w:rPr>
          <w:t>Alawieh</w:t>
        </w:r>
        <w:proofErr w:type="spellEnd"/>
      </w:hyperlink>
      <w:r w:rsidRPr="00B55FF0">
        <w:rPr>
          <w:rFonts w:ascii="Times New Roman" w:eastAsia="Times New Roman" w:hAnsi="Times New Roman" w:cs="Times New Roman"/>
        </w:rPr>
        <w:t>, a kidney transplant specialist at Brown University, despite </w:t>
      </w:r>
      <w:hyperlink r:id="rId7" w:history="1">
        <w:r w:rsidRPr="00B55FF0">
          <w:rPr>
            <w:rFonts w:ascii="Times New Roman" w:eastAsia="Times New Roman" w:hAnsi="Times New Roman" w:cs="Times New Roman"/>
            <w:color w:val="0000FF"/>
            <w:u w:val="single"/>
          </w:rPr>
          <w:t>a judge’s Friday order</w:t>
        </w:r>
      </w:hyperlink>
      <w:r w:rsidRPr="00B55FF0">
        <w:rPr>
          <w:rFonts w:ascii="Times New Roman" w:eastAsia="Times New Roman" w:hAnsi="Times New Roman" w:cs="Times New Roman"/>
        </w:rPr>
        <w:t> halting her removal. Second, authorities deported about </w:t>
      </w:r>
      <w:hyperlink r:id="rId8" w:history="1">
        <w:r w:rsidRPr="00B55FF0">
          <w:rPr>
            <w:rFonts w:ascii="Times New Roman" w:eastAsia="Times New Roman" w:hAnsi="Times New Roman" w:cs="Times New Roman"/>
            <w:color w:val="0000FF"/>
            <w:u w:val="single"/>
          </w:rPr>
          <w:t>250 Venezuelan migrants</w:t>
        </w:r>
      </w:hyperlink>
      <w:r w:rsidRPr="00B55FF0">
        <w:rPr>
          <w:rFonts w:ascii="Times New Roman" w:eastAsia="Times New Roman" w:hAnsi="Times New Roman" w:cs="Times New Roman"/>
        </w:rPr>
        <w:t>, flouting another judge’s </w:t>
      </w:r>
      <w:hyperlink r:id="rId9" w:history="1">
        <w:r w:rsidRPr="00B55FF0">
          <w:rPr>
            <w:rFonts w:ascii="Times New Roman" w:eastAsia="Times New Roman" w:hAnsi="Times New Roman" w:cs="Times New Roman"/>
            <w:color w:val="0000FF"/>
            <w:u w:val="single"/>
          </w:rPr>
          <w:t>explicit directive</w:t>
        </w:r>
      </w:hyperlink>
      <w:r w:rsidRPr="00B55FF0">
        <w:rPr>
          <w:rFonts w:ascii="Times New Roman" w:eastAsia="Times New Roman" w:hAnsi="Times New Roman" w:cs="Times New Roman"/>
        </w:rPr>
        <w:t xml:space="preserve"> to turn around American planes that hadn’t yet landed in El Salvador, where the migrants were being sent. The Justice Department claimed that it could not comply with the order barring </w:t>
      </w:r>
      <w:proofErr w:type="spellStart"/>
      <w:r w:rsidRPr="00B55FF0">
        <w:rPr>
          <w:rFonts w:ascii="Times New Roman" w:eastAsia="Times New Roman" w:hAnsi="Times New Roman" w:cs="Times New Roman"/>
        </w:rPr>
        <w:t>Alawieh’s</w:t>
      </w:r>
      <w:proofErr w:type="spellEnd"/>
      <w:r w:rsidRPr="00B55FF0">
        <w:rPr>
          <w:rFonts w:ascii="Times New Roman" w:eastAsia="Times New Roman" w:hAnsi="Times New Roman" w:cs="Times New Roman"/>
        </w:rPr>
        <w:t xml:space="preserve"> removal because it arrived too late. But the White House </w:t>
      </w:r>
      <w:hyperlink r:id="rId10" w:history="1">
        <w:r w:rsidRPr="00B55FF0">
          <w:rPr>
            <w:rFonts w:ascii="Times New Roman" w:eastAsia="Times New Roman" w:hAnsi="Times New Roman" w:cs="Times New Roman"/>
            <w:color w:val="0000FF"/>
            <w:u w:val="single"/>
          </w:rPr>
          <w:t>defended</w:t>
        </w:r>
      </w:hyperlink>
      <w:r w:rsidRPr="00B55FF0">
        <w:rPr>
          <w:rFonts w:ascii="Times New Roman" w:eastAsia="Times New Roman" w:hAnsi="Times New Roman" w:cs="Times New Roman"/>
        </w:rPr>
        <w:t> its defiance of the order prohibiting deportations of Venezuelans, insisting that the judge </w:t>
      </w:r>
      <w:hyperlink r:id="rId11" w:history="1">
        <w:r w:rsidRPr="00B55FF0">
          <w:rPr>
            <w:rFonts w:ascii="Times New Roman" w:eastAsia="Times New Roman" w:hAnsi="Times New Roman" w:cs="Times New Roman"/>
            <w:color w:val="0000FF"/>
            <w:u w:val="single"/>
          </w:rPr>
          <w:t>had no jurisdiction</w:t>
        </w:r>
      </w:hyperlink>
      <w:r w:rsidRPr="00B55FF0">
        <w:rPr>
          <w:rFonts w:ascii="Times New Roman" w:eastAsia="Times New Roman" w:hAnsi="Times New Roman" w:cs="Times New Roman"/>
        </w:rPr>
        <w:t> over the migrants—and that Trump holds absolute, unreviewable constitutional authority to expel noncitizens.</w:t>
      </w:r>
    </w:p>
    <w:p w:rsidR="00B55FF0" w:rsidRPr="00B55FF0" w:rsidRDefault="00B55FF0" w:rsidP="00B55FF0">
      <w:pPr>
        <w:spacing w:line="180" w:lineRule="atLeast"/>
        <w:rPr>
          <w:rFonts w:ascii="Arial" w:eastAsia="Times New Roman" w:hAnsi="Arial" w:cs="Arial"/>
          <w:color w:val="FFFFFF"/>
          <w:sz w:val="18"/>
          <w:szCs w:val="18"/>
        </w:rPr>
      </w:pPr>
      <w:r w:rsidRPr="00B55FF0">
        <w:rPr>
          <w:rFonts w:ascii="Arial" w:eastAsia="Times New Roman" w:hAnsi="Arial" w:cs="Arial"/>
          <w:color w:val="FFFFFF"/>
          <w:sz w:val="18"/>
          <w:szCs w:val="18"/>
        </w:rPr>
        <w:t>0:07</w:t>
      </w:r>
    </w:p>
    <w:p w:rsidR="00B55FF0" w:rsidRPr="00B55FF0" w:rsidRDefault="00B55FF0" w:rsidP="00B55FF0">
      <w:pPr>
        <w:spacing w:line="180" w:lineRule="atLeast"/>
        <w:rPr>
          <w:rFonts w:ascii="Arial" w:eastAsia="Times New Roman" w:hAnsi="Arial" w:cs="Arial"/>
          <w:color w:val="FFFFFF"/>
          <w:sz w:val="18"/>
          <w:szCs w:val="18"/>
        </w:rPr>
      </w:pPr>
      <w:r w:rsidRPr="00B55FF0">
        <w:rPr>
          <w:rFonts w:ascii="Arial" w:eastAsia="Times New Roman" w:hAnsi="Arial" w:cs="Arial"/>
          <w:color w:val="FFFFFF"/>
          <w:sz w:val="18"/>
          <w:szCs w:val="18"/>
        </w:rPr>
        <w:t>/</w:t>
      </w:r>
    </w:p>
    <w:p w:rsidR="00B55FF0" w:rsidRPr="00B55FF0" w:rsidRDefault="00B55FF0" w:rsidP="00B55FF0">
      <w:pPr>
        <w:spacing w:line="180" w:lineRule="atLeast"/>
        <w:rPr>
          <w:rFonts w:ascii="Arial" w:eastAsia="Times New Roman" w:hAnsi="Arial" w:cs="Arial"/>
          <w:color w:val="FFFFFF"/>
          <w:sz w:val="18"/>
          <w:szCs w:val="18"/>
        </w:rPr>
      </w:pPr>
      <w:r w:rsidRPr="00B55FF0">
        <w:rPr>
          <w:rFonts w:ascii="Arial" w:eastAsia="Times New Roman" w:hAnsi="Arial" w:cs="Arial"/>
          <w:color w:val="FFFFFF"/>
          <w:sz w:val="18"/>
          <w:szCs w:val="18"/>
        </w:rPr>
        <w:t>0:10</w:t>
      </w:r>
    </w:p>
    <w:p w:rsidR="00B55FF0" w:rsidRPr="00B55FF0" w:rsidRDefault="00B55FF0" w:rsidP="00B55FF0">
      <w:pPr>
        <w:spacing w:line="270" w:lineRule="atLeast"/>
        <w:rPr>
          <w:rFonts w:ascii="Retina" w:eastAsia="Times New Roman" w:hAnsi="Retina" w:cs="Arial"/>
          <w:color w:val="FFFFFF"/>
        </w:rPr>
      </w:pPr>
      <w:r w:rsidRPr="00B55FF0">
        <w:rPr>
          <w:rFonts w:ascii="Retina" w:eastAsia="Times New Roman" w:hAnsi="Retina" w:cs="Arial"/>
          <w:color w:val="FFFFFF"/>
        </w:rPr>
        <w:t xml:space="preserve">Slate Crossword: Agency That’s </w:t>
      </w:r>
      <w:proofErr w:type="spellStart"/>
      <w:r w:rsidRPr="00B55FF0">
        <w:rPr>
          <w:rFonts w:ascii="Retina" w:eastAsia="Times New Roman" w:hAnsi="Retina" w:cs="Arial"/>
          <w:color w:val="FFFFFF"/>
        </w:rPr>
        <w:t>Toootally</w:t>
      </w:r>
      <w:proofErr w:type="spellEnd"/>
      <w:r w:rsidRPr="00B55FF0">
        <w:rPr>
          <w:rFonts w:ascii="Retina" w:eastAsia="Times New Roman" w:hAnsi="Retina" w:cs="Arial"/>
          <w:color w:val="FFFFFF"/>
        </w:rPr>
        <w:t xml:space="preserve"> Just About Rooting Out Federal Waste—No Ulterior Motives Here! (Four Letters)Slate Crossword: Agency That’s </w:t>
      </w:r>
      <w:proofErr w:type="spellStart"/>
      <w:r w:rsidRPr="00B55FF0">
        <w:rPr>
          <w:rFonts w:ascii="Retina" w:eastAsia="Times New Roman" w:hAnsi="Retina" w:cs="Arial"/>
          <w:color w:val="FFFFFF"/>
        </w:rPr>
        <w:t>Toootally</w:t>
      </w:r>
      <w:proofErr w:type="spellEnd"/>
      <w:r w:rsidRPr="00B55FF0">
        <w:rPr>
          <w:rFonts w:ascii="Retina" w:eastAsia="Times New Roman" w:hAnsi="Retina" w:cs="Arial"/>
          <w:color w:val="FFFFFF"/>
        </w:rPr>
        <w:t xml:space="preserve"> Just Abou</w:t>
      </w:r>
    </w:p>
    <w:p w:rsidR="00B55FF0" w:rsidRPr="00B55FF0" w:rsidRDefault="00B55FF0" w:rsidP="00B55FF0">
      <w:pPr>
        <w:spacing w:after="288" w:line="240" w:lineRule="auto"/>
        <w:rPr>
          <w:rFonts w:ascii="Times New Roman" w:eastAsia="Times New Roman" w:hAnsi="Times New Roman" w:cs="Times New Roman"/>
        </w:rPr>
      </w:pPr>
      <w:r w:rsidRPr="00B55FF0">
        <w:rPr>
          <w:rFonts w:ascii="Times New Roman" w:eastAsia="Times New Roman" w:hAnsi="Times New Roman" w:cs="Times New Roman"/>
        </w:rPr>
        <w:t>Taken on their own, these claims would be chilling enough. But they were coupled with another novel late-night claim of presidential power: On Monday, Donald Trump </w:t>
      </w:r>
      <w:hyperlink r:id="rId12" w:history="1">
        <w:r w:rsidRPr="00B55FF0">
          <w:rPr>
            <w:rFonts w:ascii="Times New Roman" w:eastAsia="Times New Roman" w:hAnsi="Times New Roman" w:cs="Times New Roman"/>
            <w:color w:val="0000FF"/>
            <w:u w:val="single"/>
          </w:rPr>
          <w:t xml:space="preserve">purported to </w:t>
        </w:r>
        <w:proofErr w:type="spellStart"/>
        <w:r w:rsidRPr="00B55FF0">
          <w:rPr>
            <w:rFonts w:ascii="Times New Roman" w:eastAsia="Times New Roman" w:hAnsi="Times New Roman" w:cs="Times New Roman"/>
            <w:color w:val="0000FF"/>
            <w:u w:val="single"/>
          </w:rPr>
          <w:t>reverse</w:t>
        </w:r>
      </w:hyperlink>
      <w:r w:rsidRPr="00B55FF0">
        <w:rPr>
          <w:rFonts w:ascii="Times New Roman" w:eastAsia="Times New Roman" w:hAnsi="Times New Roman" w:cs="Times New Roman"/>
        </w:rPr>
        <w:t>President</w:t>
      </w:r>
      <w:proofErr w:type="spellEnd"/>
      <w:r w:rsidRPr="00B55FF0">
        <w:rPr>
          <w:rFonts w:ascii="Times New Roman" w:eastAsia="Times New Roman" w:hAnsi="Times New Roman" w:cs="Times New Roman"/>
        </w:rPr>
        <w:t xml:space="preserve"> Joe Biden’s pardons of Jan. 6 committee members. In a Truth Social </w:t>
      </w:r>
      <w:hyperlink r:id="rId13" w:history="1">
        <w:r w:rsidRPr="00B55FF0">
          <w:rPr>
            <w:rFonts w:ascii="Times New Roman" w:eastAsia="Times New Roman" w:hAnsi="Times New Roman" w:cs="Times New Roman"/>
            <w:color w:val="0000FF"/>
            <w:u w:val="single"/>
          </w:rPr>
          <w:t>post</w:t>
        </w:r>
      </w:hyperlink>
      <w:r w:rsidRPr="00B55FF0">
        <w:rPr>
          <w:rFonts w:ascii="Times New Roman" w:eastAsia="Times New Roman" w:hAnsi="Times New Roman" w:cs="Times New Roman"/>
        </w:rPr>
        <w:t> that came just after midnight, Trump claimed the pardons are now “VOID, VACANT, AND OF NO FURTHER FORCE OR EFFECT,” asserting the power to undo their clemency because Biden allegedly signed it “by Autopen.” (It is </w:t>
      </w:r>
      <w:hyperlink r:id="rId14" w:history="1">
        <w:r w:rsidRPr="00B55FF0">
          <w:rPr>
            <w:rFonts w:ascii="Times New Roman" w:eastAsia="Times New Roman" w:hAnsi="Times New Roman" w:cs="Times New Roman"/>
            <w:color w:val="0000FF"/>
            <w:u w:val="single"/>
          </w:rPr>
          <w:t>the official position</w:t>
        </w:r>
      </w:hyperlink>
      <w:r w:rsidRPr="00B55FF0">
        <w:rPr>
          <w:rFonts w:ascii="Times New Roman" w:eastAsia="Times New Roman" w:hAnsi="Times New Roman" w:cs="Times New Roman"/>
        </w:rPr>
        <w:t> of the executive branch, unchallenged by the courts, that autopen qualifies as a valid presidential signature.)</w:t>
      </w:r>
    </w:p>
    <w:p w:rsidR="00B55FF0" w:rsidRPr="00B55FF0" w:rsidRDefault="00B55FF0" w:rsidP="00B55FF0">
      <w:pPr>
        <w:spacing w:after="288" w:line="240" w:lineRule="auto"/>
        <w:rPr>
          <w:rFonts w:ascii="Times New Roman" w:eastAsia="Times New Roman" w:hAnsi="Times New Roman" w:cs="Times New Roman"/>
        </w:rPr>
      </w:pPr>
      <w:r w:rsidRPr="00B55FF0">
        <w:rPr>
          <w:rFonts w:ascii="Times New Roman" w:eastAsia="Times New Roman" w:hAnsi="Times New Roman" w:cs="Times New Roman"/>
        </w:rPr>
        <w:t>Taken together, these actions and declarations amount to a significant escalation in Trump’s transformation of his own presidency into an autocracy or, perhaps more accurately, a </w:t>
      </w:r>
      <w:hyperlink r:id="rId15" w:history="1">
        <w:r w:rsidRPr="00B55FF0">
          <w:rPr>
            <w:rFonts w:ascii="Times New Roman" w:eastAsia="Times New Roman" w:hAnsi="Times New Roman" w:cs="Times New Roman"/>
            <w:color w:val="0000FF"/>
            <w:u w:val="single"/>
          </w:rPr>
          <w:t>monarchy</w:t>
        </w:r>
      </w:hyperlink>
      <w:r w:rsidRPr="00B55FF0">
        <w:rPr>
          <w:rFonts w:ascii="Times New Roman" w:eastAsia="Times New Roman" w:hAnsi="Times New Roman" w:cs="Times New Roman"/>
        </w:rPr>
        <w:t>. His Justice Department has taken vague claims of “Article II authority” to new extremes, ascribing to him an unchecked right to expel immigrants with no semblance of due process—and as</w:t>
      </w:r>
      <w:hyperlink r:id="rId16" w:history="1">
        <w:r w:rsidRPr="00B55FF0">
          <w:rPr>
            <w:rFonts w:ascii="Times New Roman" w:eastAsia="Times New Roman" w:hAnsi="Times New Roman" w:cs="Times New Roman"/>
          </w:rPr>
          <w:t> </w:t>
        </w:r>
        <w:r w:rsidRPr="00B55FF0">
          <w:rPr>
            <w:rFonts w:ascii="Times New Roman" w:eastAsia="Times New Roman" w:hAnsi="Times New Roman" w:cs="Times New Roman"/>
            <w:color w:val="0000FF"/>
            <w:u w:val="single"/>
          </w:rPr>
          <w:t>his defenders</w:t>
        </w:r>
      </w:hyperlink>
      <w:r w:rsidRPr="00B55FF0">
        <w:rPr>
          <w:rFonts w:ascii="Times New Roman" w:eastAsia="Times New Roman" w:hAnsi="Times New Roman" w:cs="Times New Roman"/>
        </w:rPr>
        <w:t> have </w:t>
      </w:r>
      <w:hyperlink r:id="rId17" w:history="1">
        <w:r w:rsidRPr="00B55FF0">
          <w:rPr>
            <w:rFonts w:ascii="Times New Roman" w:eastAsia="Times New Roman" w:hAnsi="Times New Roman" w:cs="Times New Roman"/>
            <w:color w:val="0000FF"/>
            <w:u w:val="single"/>
          </w:rPr>
          <w:t>asserted all weekend</w:t>
        </w:r>
      </w:hyperlink>
      <w:r w:rsidRPr="00B55FF0">
        <w:rPr>
          <w:rFonts w:ascii="Times New Roman" w:eastAsia="Times New Roman" w:hAnsi="Times New Roman" w:cs="Times New Roman"/>
        </w:rPr>
        <w:t>, to ignore lawful court orders that stand in his way. Meanwhile, Trump himself has made it clear that this extreme and dangerous new vision of executive power does not apply to </w:t>
      </w:r>
      <w:r w:rsidRPr="00B55FF0">
        <w:rPr>
          <w:rFonts w:ascii="Times New Roman" w:eastAsia="Times New Roman" w:hAnsi="Times New Roman" w:cs="Times New Roman"/>
          <w:i/>
          <w:iCs/>
        </w:rPr>
        <w:t>the </w:t>
      </w:r>
      <w:r w:rsidRPr="00B55FF0">
        <w:rPr>
          <w:rFonts w:ascii="Times New Roman" w:eastAsia="Times New Roman" w:hAnsi="Times New Roman" w:cs="Times New Roman"/>
        </w:rPr>
        <w:t>presidency, but only </w:t>
      </w:r>
      <w:r w:rsidRPr="00B55FF0">
        <w:rPr>
          <w:rFonts w:ascii="Times New Roman" w:eastAsia="Times New Roman" w:hAnsi="Times New Roman" w:cs="Times New Roman"/>
          <w:i/>
          <w:iCs/>
        </w:rPr>
        <w:t>his </w:t>
      </w:r>
      <w:r w:rsidRPr="00B55FF0">
        <w:rPr>
          <w:rFonts w:ascii="Times New Roman" w:eastAsia="Times New Roman" w:hAnsi="Times New Roman" w:cs="Times New Roman"/>
        </w:rPr>
        <w:t>presidency: It is not a set of neutral principles, but an ever-evolving pretext for his own personal whims and cruelties, dressed up in legalese concocted by the conservative legal movement for precisely this purpose.</w:t>
      </w:r>
    </w:p>
    <w:p w:rsidR="00B55FF0" w:rsidRPr="00B55FF0" w:rsidRDefault="00B55FF0" w:rsidP="00B55FF0">
      <w:pPr>
        <w:spacing w:after="288" w:line="240" w:lineRule="auto"/>
        <w:rPr>
          <w:rFonts w:ascii="Times New Roman" w:eastAsia="Times New Roman" w:hAnsi="Times New Roman" w:cs="Times New Roman"/>
        </w:rPr>
      </w:pPr>
      <w:r w:rsidRPr="00B55FF0">
        <w:rPr>
          <w:rFonts w:ascii="Times New Roman" w:eastAsia="Times New Roman" w:hAnsi="Times New Roman" w:cs="Times New Roman"/>
        </w:rPr>
        <w:t xml:space="preserve">It’s clear by now that when the second Trump administration tests the limits of the law, it prefers to create enough chaos and confusion to cloud the true extent of its lawbreaking. That’s evidently what happened when it raced to expel Rasha </w:t>
      </w:r>
      <w:proofErr w:type="spellStart"/>
      <w:r w:rsidRPr="00B55FF0">
        <w:rPr>
          <w:rFonts w:ascii="Times New Roman" w:eastAsia="Times New Roman" w:hAnsi="Times New Roman" w:cs="Times New Roman"/>
        </w:rPr>
        <w:t>Alawieh</w:t>
      </w:r>
      <w:proofErr w:type="spellEnd"/>
      <w:r w:rsidRPr="00B55FF0">
        <w:rPr>
          <w:rFonts w:ascii="Times New Roman" w:eastAsia="Times New Roman" w:hAnsi="Times New Roman" w:cs="Times New Roman"/>
        </w:rPr>
        <w:t xml:space="preserve">, a Lebanese immigrant who </w:t>
      </w:r>
      <w:r w:rsidRPr="00B55FF0">
        <w:rPr>
          <w:rFonts w:ascii="Times New Roman" w:eastAsia="Times New Roman" w:hAnsi="Times New Roman" w:cs="Times New Roman"/>
        </w:rPr>
        <w:lastRenderedPageBreak/>
        <w:t xml:space="preserve">specializes in kidney transplants. </w:t>
      </w:r>
      <w:proofErr w:type="spellStart"/>
      <w:r w:rsidRPr="00B55FF0">
        <w:rPr>
          <w:rFonts w:ascii="Times New Roman" w:eastAsia="Times New Roman" w:hAnsi="Times New Roman" w:cs="Times New Roman"/>
        </w:rPr>
        <w:t>Alawieh</w:t>
      </w:r>
      <w:proofErr w:type="spellEnd"/>
      <w:r w:rsidRPr="00B55FF0">
        <w:rPr>
          <w:rFonts w:ascii="Times New Roman" w:eastAsia="Times New Roman" w:hAnsi="Times New Roman" w:cs="Times New Roman"/>
        </w:rPr>
        <w:t xml:space="preserve"> has a valid visa to work at Brown Medicine, but immigration officers detained her anyway on Thursday and began rapidly preparing for her removal. We still do not know the basis for this deportation.</w:t>
      </w:r>
    </w:p>
    <w:p w:rsidR="00B55FF0" w:rsidRPr="00B55FF0" w:rsidRDefault="00B55FF0" w:rsidP="00B55FF0">
      <w:pPr>
        <w:spacing w:after="288" w:line="240" w:lineRule="auto"/>
        <w:rPr>
          <w:rFonts w:ascii="Times New Roman" w:eastAsia="Times New Roman" w:hAnsi="Times New Roman" w:cs="Times New Roman"/>
        </w:rPr>
      </w:pPr>
      <w:proofErr w:type="spellStart"/>
      <w:r w:rsidRPr="00B55FF0">
        <w:rPr>
          <w:rFonts w:ascii="Times New Roman" w:eastAsia="Times New Roman" w:hAnsi="Times New Roman" w:cs="Times New Roman"/>
        </w:rPr>
        <w:t>Alawieh’s</w:t>
      </w:r>
      <w:proofErr w:type="spellEnd"/>
      <w:r w:rsidRPr="00B55FF0">
        <w:rPr>
          <w:rFonts w:ascii="Times New Roman" w:eastAsia="Times New Roman" w:hAnsi="Times New Roman" w:cs="Times New Roman"/>
        </w:rPr>
        <w:t xml:space="preserve"> lawyers asked a court to intervene, and Judge Leo Theodore Sorokin promptly barred her deportation in an order signed Friday. (Many of the relevant court documents are not available to the public.) But agents forced her out of the country anyway. </w:t>
      </w:r>
      <w:proofErr w:type="spellStart"/>
      <w:r w:rsidRPr="00B55FF0">
        <w:rPr>
          <w:rFonts w:ascii="Times New Roman" w:eastAsia="Times New Roman" w:hAnsi="Times New Roman" w:cs="Times New Roman"/>
        </w:rPr>
        <w:t>Alawieh’s</w:t>
      </w:r>
      <w:proofErr w:type="spellEnd"/>
      <w:r w:rsidRPr="00B55FF0">
        <w:rPr>
          <w:rFonts w:ascii="Times New Roman" w:eastAsia="Times New Roman" w:hAnsi="Times New Roman" w:cs="Times New Roman"/>
        </w:rPr>
        <w:t xml:space="preserve"> lawyers accused the government of “willfully” disobeying the court’s order, prompting Sorokin to </w:t>
      </w:r>
      <w:hyperlink r:id="rId18" w:history="1">
        <w:r w:rsidRPr="00B55FF0">
          <w:rPr>
            <w:rFonts w:ascii="Times New Roman" w:eastAsia="Times New Roman" w:hAnsi="Times New Roman" w:cs="Times New Roman"/>
            <w:color w:val="0000FF"/>
            <w:u w:val="single"/>
          </w:rPr>
          <w:t>demand an explanation</w:t>
        </w:r>
      </w:hyperlink>
      <w:r w:rsidRPr="00B55FF0">
        <w:rPr>
          <w:rFonts w:ascii="Times New Roman" w:eastAsia="Times New Roman" w:hAnsi="Times New Roman" w:cs="Times New Roman"/>
        </w:rPr>
        <w:t>. The Justice Department then </w:t>
      </w:r>
      <w:hyperlink r:id="rId19" w:history="1">
        <w:r w:rsidRPr="00B55FF0">
          <w:rPr>
            <w:rFonts w:ascii="Times New Roman" w:eastAsia="Times New Roman" w:hAnsi="Times New Roman" w:cs="Times New Roman"/>
            <w:color w:val="0000FF"/>
            <w:u w:val="single"/>
          </w:rPr>
          <w:t>averred</w:t>
        </w:r>
      </w:hyperlink>
      <w:r w:rsidRPr="00B55FF0">
        <w:rPr>
          <w:rFonts w:ascii="Times New Roman" w:eastAsia="Times New Roman" w:hAnsi="Times New Roman" w:cs="Times New Roman"/>
        </w:rPr>
        <w:t xml:space="preserve"> that it did not notify customs officers at Boston’s airport quickly enough to stop </w:t>
      </w:r>
      <w:proofErr w:type="spellStart"/>
      <w:r w:rsidRPr="00B55FF0">
        <w:rPr>
          <w:rFonts w:ascii="Times New Roman" w:eastAsia="Times New Roman" w:hAnsi="Times New Roman" w:cs="Times New Roman"/>
        </w:rPr>
        <w:t>Alawieh’s</w:t>
      </w:r>
      <w:proofErr w:type="spellEnd"/>
      <w:r w:rsidRPr="00B55FF0">
        <w:rPr>
          <w:rFonts w:ascii="Times New Roman" w:eastAsia="Times New Roman" w:hAnsi="Times New Roman" w:cs="Times New Roman"/>
        </w:rPr>
        <w:t xml:space="preserve"> placement on a plane to Lebanon. The official explanation, then, is that the administration did not </w:t>
      </w:r>
      <w:r w:rsidRPr="00B55FF0">
        <w:rPr>
          <w:rFonts w:ascii="Times New Roman" w:eastAsia="Times New Roman" w:hAnsi="Times New Roman" w:cs="Times New Roman"/>
          <w:i/>
          <w:iCs/>
        </w:rPr>
        <w:t>defy </w:t>
      </w:r>
      <w:r w:rsidRPr="00B55FF0">
        <w:rPr>
          <w:rFonts w:ascii="Times New Roman" w:eastAsia="Times New Roman" w:hAnsi="Times New Roman" w:cs="Times New Roman"/>
        </w:rPr>
        <w:t>Sorokin’s order, but rather moved too fast for the judicial process to stop the deportation.</w:t>
      </w:r>
    </w:p>
    <w:p w:rsidR="00B55FF0" w:rsidRPr="00B55FF0" w:rsidRDefault="00B55FF0" w:rsidP="00B55FF0">
      <w:pPr>
        <w:spacing w:line="240" w:lineRule="auto"/>
        <w:rPr>
          <w:rFonts w:ascii="Times New Roman" w:eastAsia="Times New Roman" w:hAnsi="Times New Roman" w:cs="Times New Roman"/>
        </w:rPr>
      </w:pPr>
    </w:p>
    <w:p w:rsidR="00B55FF0" w:rsidRPr="00B55FF0" w:rsidRDefault="00B55FF0" w:rsidP="00B55FF0">
      <w:pPr>
        <w:spacing w:after="288" w:line="240" w:lineRule="auto"/>
        <w:rPr>
          <w:rFonts w:ascii="Times New Roman" w:eastAsia="Times New Roman" w:hAnsi="Times New Roman" w:cs="Times New Roman"/>
        </w:rPr>
      </w:pPr>
      <w:r w:rsidRPr="00B55FF0">
        <w:rPr>
          <w:rFonts w:ascii="Times New Roman" w:eastAsia="Times New Roman" w:hAnsi="Times New Roman" w:cs="Times New Roman"/>
        </w:rPr>
        <w:t>The administration provided no such excuse for its deportation of Venezuelan migrants to a prison in El Salvador. Trump </w:t>
      </w:r>
      <w:hyperlink r:id="rId20" w:history="1">
        <w:r w:rsidRPr="00B55FF0">
          <w:rPr>
            <w:rFonts w:ascii="Times New Roman" w:eastAsia="Times New Roman" w:hAnsi="Times New Roman" w:cs="Times New Roman"/>
            <w:color w:val="0000FF"/>
            <w:u w:val="single"/>
          </w:rPr>
          <w:t>purported to expel</w:t>
        </w:r>
      </w:hyperlink>
      <w:r w:rsidRPr="00B55FF0">
        <w:rPr>
          <w:rFonts w:ascii="Times New Roman" w:eastAsia="Times New Roman" w:hAnsi="Times New Roman" w:cs="Times New Roman"/>
        </w:rPr>
        <w:t> these individuals under the</w:t>
      </w:r>
      <w:hyperlink r:id="rId21" w:history="1">
        <w:r w:rsidRPr="00B55FF0">
          <w:rPr>
            <w:rFonts w:ascii="Times New Roman" w:eastAsia="Times New Roman" w:hAnsi="Times New Roman" w:cs="Times New Roman"/>
          </w:rPr>
          <w:t> </w:t>
        </w:r>
        <w:r w:rsidRPr="00B55FF0">
          <w:rPr>
            <w:rFonts w:ascii="Times New Roman" w:eastAsia="Times New Roman" w:hAnsi="Times New Roman" w:cs="Times New Roman"/>
            <w:color w:val="0000FF"/>
            <w:u w:val="single"/>
          </w:rPr>
          <w:t xml:space="preserve">Alien Enemies </w:t>
        </w:r>
        <w:proofErr w:type="spellStart"/>
        <w:r w:rsidRPr="00B55FF0">
          <w:rPr>
            <w:rFonts w:ascii="Times New Roman" w:eastAsia="Times New Roman" w:hAnsi="Times New Roman" w:cs="Times New Roman"/>
            <w:color w:val="0000FF"/>
            <w:u w:val="single"/>
          </w:rPr>
          <w:t>Act</w:t>
        </w:r>
      </w:hyperlink>
      <w:r w:rsidRPr="00B55FF0">
        <w:rPr>
          <w:rFonts w:ascii="Times New Roman" w:eastAsia="Times New Roman" w:hAnsi="Times New Roman" w:cs="Times New Roman"/>
        </w:rPr>
        <w:t>of</w:t>
      </w:r>
      <w:proofErr w:type="spellEnd"/>
      <w:r w:rsidRPr="00B55FF0">
        <w:rPr>
          <w:rFonts w:ascii="Times New Roman" w:eastAsia="Times New Roman" w:hAnsi="Times New Roman" w:cs="Times New Roman"/>
        </w:rPr>
        <w:t xml:space="preserve"> 1798, </w:t>
      </w:r>
      <w:hyperlink r:id="rId22" w:history="1">
        <w:r w:rsidRPr="00B55FF0">
          <w:rPr>
            <w:rFonts w:ascii="Times New Roman" w:eastAsia="Times New Roman" w:hAnsi="Times New Roman" w:cs="Times New Roman"/>
            <w:color w:val="0000FF"/>
            <w:u w:val="single"/>
          </w:rPr>
          <w:t>accusing them</w:t>
        </w:r>
      </w:hyperlink>
      <w:r w:rsidRPr="00B55FF0">
        <w:rPr>
          <w:rFonts w:ascii="Times New Roman" w:eastAsia="Times New Roman" w:hAnsi="Times New Roman" w:cs="Times New Roman"/>
        </w:rPr>
        <w:t> (without clear evidence) of belonging to a gang. The American Civil Liberties Union went straight to court on Saturday, and </w:t>
      </w:r>
      <w:hyperlink r:id="rId23" w:history="1">
        <w:r w:rsidRPr="00B55FF0">
          <w:rPr>
            <w:rFonts w:ascii="Times New Roman" w:eastAsia="Times New Roman" w:hAnsi="Times New Roman" w:cs="Times New Roman"/>
            <w:color w:val="0000FF"/>
            <w:u w:val="single"/>
          </w:rPr>
          <w:t>at 6:52 p.m.</w:t>
        </w:r>
      </w:hyperlink>
      <w:r w:rsidRPr="00B55FF0">
        <w:rPr>
          <w:rFonts w:ascii="Times New Roman" w:eastAsia="Times New Roman" w:hAnsi="Times New Roman" w:cs="Times New Roman"/>
        </w:rPr>
        <w:t> that day, Judge James Boasberg ordered the administration to halt the deportations. From the bench, Boasberg </w:t>
      </w:r>
      <w:hyperlink r:id="rId24" w:history="1">
        <w:r w:rsidRPr="00B55FF0">
          <w:rPr>
            <w:rFonts w:ascii="Times New Roman" w:eastAsia="Times New Roman" w:hAnsi="Times New Roman" w:cs="Times New Roman"/>
            <w:color w:val="0000FF"/>
            <w:u w:val="single"/>
          </w:rPr>
          <w:t>declared</w:t>
        </w:r>
      </w:hyperlink>
      <w:r w:rsidRPr="00B55FF0">
        <w:rPr>
          <w:rFonts w:ascii="Times New Roman" w:eastAsia="Times New Roman" w:hAnsi="Times New Roman" w:cs="Times New Roman"/>
        </w:rPr>
        <w:t>: “Any plane containing these folks that is going to take off or is in the air needs to be returned to the United States. … This is something you need to make sure is complied with immediately.”</w:t>
      </w:r>
    </w:p>
    <w:p w:rsidR="00B55FF0" w:rsidRPr="00B55FF0" w:rsidRDefault="00B55FF0" w:rsidP="00B55FF0">
      <w:pPr>
        <w:spacing w:after="288" w:line="240" w:lineRule="auto"/>
        <w:rPr>
          <w:rFonts w:ascii="Times New Roman" w:eastAsia="Times New Roman" w:hAnsi="Times New Roman" w:cs="Times New Roman"/>
        </w:rPr>
      </w:pPr>
      <w:r w:rsidRPr="00B55FF0">
        <w:rPr>
          <w:rFonts w:ascii="Times New Roman" w:eastAsia="Times New Roman" w:hAnsi="Times New Roman" w:cs="Times New Roman"/>
        </w:rPr>
        <w:t>His order was not complied with. Instead, as the ACLU </w:t>
      </w:r>
      <w:hyperlink r:id="rId25" w:history="1">
        <w:r w:rsidRPr="00B55FF0">
          <w:rPr>
            <w:rFonts w:ascii="Times New Roman" w:eastAsia="Times New Roman" w:hAnsi="Times New Roman" w:cs="Times New Roman"/>
            <w:color w:val="0000FF"/>
            <w:u w:val="single"/>
          </w:rPr>
          <w:t>has shown</w:t>
        </w:r>
      </w:hyperlink>
      <w:r w:rsidRPr="00B55FF0">
        <w:rPr>
          <w:rFonts w:ascii="Times New Roman" w:eastAsia="Times New Roman" w:hAnsi="Times New Roman" w:cs="Times New Roman"/>
        </w:rPr>
        <w:t>, migrant flights that were already “in the air” did not return to the U.S. </w:t>
      </w:r>
      <w:hyperlink r:id="rId26" w:history="1">
        <w:r w:rsidRPr="00B55FF0">
          <w:rPr>
            <w:rFonts w:ascii="Times New Roman" w:eastAsia="Times New Roman" w:hAnsi="Times New Roman" w:cs="Times New Roman"/>
            <w:color w:val="0000FF"/>
            <w:u w:val="single"/>
          </w:rPr>
          <w:t>According to Axios</w:t>
        </w:r>
      </w:hyperlink>
      <w:r w:rsidRPr="00B55FF0">
        <w:rPr>
          <w:rFonts w:ascii="Times New Roman" w:eastAsia="Times New Roman" w:hAnsi="Times New Roman" w:cs="Times New Roman"/>
        </w:rPr>
        <w:t>, administration officials debated whether to turn the planes around. They decided not to, “on advice of counsel,” who reportedly said “the order is not applicable” because “they were already outside U.S. airspace.” (That is </w:t>
      </w:r>
      <w:hyperlink r:id="rId27" w:history="1">
        <w:r w:rsidRPr="00B55FF0">
          <w:rPr>
            <w:rFonts w:ascii="Times New Roman" w:eastAsia="Times New Roman" w:hAnsi="Times New Roman" w:cs="Times New Roman"/>
            <w:color w:val="0000FF"/>
            <w:u w:val="single"/>
          </w:rPr>
          <w:t>not a remotely plausible reading</w:t>
        </w:r>
      </w:hyperlink>
      <w:r w:rsidRPr="00B55FF0">
        <w:rPr>
          <w:rFonts w:ascii="Times New Roman" w:eastAsia="Times New Roman" w:hAnsi="Times New Roman" w:cs="Times New Roman"/>
        </w:rPr>
        <w:t> of Boasberg’s order.) El Salvador’s president then tweeted a story about the court order with the comment “Oopsie … Too late,” which Secretary of State Marco Rubio </w:t>
      </w:r>
      <w:hyperlink r:id="rId28" w:history="1">
        <w:r w:rsidRPr="00B55FF0">
          <w:rPr>
            <w:rFonts w:ascii="Times New Roman" w:eastAsia="Times New Roman" w:hAnsi="Times New Roman" w:cs="Times New Roman"/>
            <w:color w:val="0000FF"/>
            <w:u w:val="single"/>
          </w:rPr>
          <w:t>retweeted</w:t>
        </w:r>
      </w:hyperlink>
      <w:r w:rsidRPr="00B55FF0">
        <w:rPr>
          <w:rFonts w:ascii="Times New Roman" w:eastAsia="Times New Roman" w:hAnsi="Times New Roman" w:cs="Times New Roman"/>
        </w:rPr>
        <w:t>. White House press secretary Karoline Leavitt later contended that the administration did not “refuse to comply,” but rather that the order “had no lawful basis” and was issued after the migrants “had already been removed from U.S. territory.” Again, as the ACLU has </w:t>
      </w:r>
      <w:hyperlink r:id="rId29" w:history="1">
        <w:r w:rsidRPr="00B55FF0">
          <w:rPr>
            <w:rFonts w:ascii="Times New Roman" w:eastAsia="Times New Roman" w:hAnsi="Times New Roman" w:cs="Times New Roman"/>
            <w:color w:val="0000FF"/>
            <w:u w:val="single"/>
          </w:rPr>
          <w:t>pointed out</w:t>
        </w:r>
      </w:hyperlink>
      <w:r w:rsidRPr="00B55FF0">
        <w:rPr>
          <w:rFonts w:ascii="Times New Roman" w:eastAsia="Times New Roman" w:hAnsi="Times New Roman" w:cs="Times New Roman"/>
        </w:rPr>
        <w:t xml:space="preserve">, Boasberg’s order expressly applied to migrants already </w:t>
      </w:r>
      <w:proofErr w:type="spellStart"/>
      <w:r w:rsidRPr="00B55FF0">
        <w:rPr>
          <w:rFonts w:ascii="Times New Roman" w:eastAsia="Times New Roman" w:hAnsi="Times New Roman" w:cs="Times New Roman"/>
        </w:rPr>
        <w:t>en</w:t>
      </w:r>
      <w:proofErr w:type="spellEnd"/>
      <w:r w:rsidRPr="00B55FF0">
        <w:rPr>
          <w:rFonts w:ascii="Times New Roman" w:eastAsia="Times New Roman" w:hAnsi="Times New Roman" w:cs="Times New Roman"/>
        </w:rPr>
        <w:t xml:space="preserve"> route to El Salvador. So the White House did, quite clearly, defy the order, on the grounds that it could unilaterally conclude its requirements were not “lawful.”</w:t>
      </w:r>
    </w:p>
    <w:p w:rsidR="00B55FF0" w:rsidRPr="00B55FF0" w:rsidRDefault="00B55FF0" w:rsidP="00B55FF0">
      <w:pPr>
        <w:spacing w:after="288" w:line="240" w:lineRule="auto"/>
        <w:rPr>
          <w:rFonts w:ascii="Times New Roman" w:eastAsia="Times New Roman" w:hAnsi="Times New Roman" w:cs="Times New Roman"/>
        </w:rPr>
      </w:pPr>
      <w:r w:rsidRPr="00B55FF0">
        <w:rPr>
          <w:rFonts w:ascii="Times New Roman" w:eastAsia="Times New Roman" w:hAnsi="Times New Roman" w:cs="Times New Roman"/>
        </w:rPr>
        <w:t>If that is sufficient reason to disobey a court ruling, then all judicial rulings are merely advisory, or just suggestions, and the three coequal branches of government have been replaced by an elected monarch. That might sound like an exaggeration, but it aligns with the Justice Department’s disturbing filings in this case. DOJ lawyers have </w:t>
      </w:r>
      <w:hyperlink r:id="rId30" w:history="1">
        <w:r w:rsidRPr="00B55FF0">
          <w:rPr>
            <w:rFonts w:ascii="Times New Roman" w:eastAsia="Times New Roman" w:hAnsi="Times New Roman" w:cs="Times New Roman"/>
            <w:color w:val="0000FF"/>
            <w:u w:val="single"/>
          </w:rPr>
          <w:t>argued</w:t>
        </w:r>
      </w:hyperlink>
      <w:r w:rsidRPr="00B55FF0">
        <w:rPr>
          <w:rFonts w:ascii="Times New Roman" w:eastAsia="Times New Roman" w:hAnsi="Times New Roman" w:cs="Times New Roman"/>
        </w:rPr>
        <w:t> that Trump does not even </w:t>
      </w:r>
      <w:r w:rsidRPr="00B55FF0">
        <w:rPr>
          <w:rFonts w:ascii="Times New Roman" w:eastAsia="Times New Roman" w:hAnsi="Times New Roman" w:cs="Times New Roman"/>
          <w:i/>
          <w:iCs/>
        </w:rPr>
        <w:t>need </w:t>
      </w:r>
      <w:r w:rsidRPr="00B55FF0">
        <w:rPr>
          <w:rFonts w:ascii="Times New Roman" w:eastAsia="Times New Roman" w:hAnsi="Times New Roman" w:cs="Times New Roman"/>
        </w:rPr>
        <w:t xml:space="preserve">the Alien Enemies Act of 1798 to order these deportations: Rather, he has an “inherent Article II authority to protect the nation” by determining that an immigrant “represents a significant risk to the United States” and “should be summarily removed from this country.” DOJ derives this claim to such alleged powers from the president’s “authority to repel” an “invasion” and “conduct foreign affairs” without judicial oversight. “Federal courts have no authority” to second-guess the executive’s declaration of an “invasion” or to hinder his response, </w:t>
      </w:r>
      <w:r w:rsidRPr="00B55FF0">
        <w:rPr>
          <w:rFonts w:ascii="Times New Roman" w:eastAsia="Times New Roman" w:hAnsi="Times New Roman" w:cs="Times New Roman"/>
        </w:rPr>
        <w:lastRenderedPageBreak/>
        <w:t>government lawyers wrote, including the unilateral expulsion of migrants he personally dislikes. This sweeping power, DOJ has </w:t>
      </w:r>
      <w:hyperlink r:id="rId31" w:history="1">
        <w:r w:rsidRPr="00B55FF0">
          <w:rPr>
            <w:rFonts w:ascii="Times New Roman" w:eastAsia="Times New Roman" w:hAnsi="Times New Roman" w:cs="Times New Roman"/>
            <w:color w:val="0000FF"/>
            <w:u w:val="single"/>
          </w:rPr>
          <w:t>concluded</w:t>
        </w:r>
      </w:hyperlink>
      <w:r w:rsidRPr="00B55FF0">
        <w:rPr>
          <w:rFonts w:ascii="Times New Roman" w:eastAsia="Times New Roman" w:hAnsi="Times New Roman" w:cs="Times New Roman"/>
        </w:rPr>
        <w:t>, deprived Boasberg of jurisdiction over the migrants, rendering his orders null and void.</w:t>
      </w:r>
    </w:p>
    <w:p w:rsidR="00B55FF0" w:rsidRPr="00B55FF0" w:rsidRDefault="00B55FF0" w:rsidP="00B55FF0">
      <w:pPr>
        <w:spacing w:after="288" w:line="240" w:lineRule="auto"/>
        <w:rPr>
          <w:rFonts w:ascii="Times New Roman" w:eastAsia="Times New Roman" w:hAnsi="Times New Roman" w:cs="Times New Roman"/>
        </w:rPr>
      </w:pPr>
      <w:r w:rsidRPr="00B55FF0">
        <w:rPr>
          <w:rFonts w:ascii="Times New Roman" w:eastAsia="Times New Roman" w:hAnsi="Times New Roman" w:cs="Times New Roman"/>
        </w:rPr>
        <w:t>Trump’s astonishing claim of authority would render the other two branches of government purely advisory in the </w:t>
      </w:r>
      <w:hyperlink r:id="rId32" w:history="1">
        <w:r w:rsidRPr="00B55FF0">
          <w:rPr>
            <w:rFonts w:ascii="Times New Roman" w:eastAsia="Times New Roman" w:hAnsi="Times New Roman" w:cs="Times New Roman"/>
            <w:color w:val="0000FF"/>
            <w:u w:val="single"/>
          </w:rPr>
          <w:t>entire field of immigration enforcement</w:t>
        </w:r>
      </w:hyperlink>
      <w:r w:rsidRPr="00B55FF0">
        <w:rPr>
          <w:rFonts w:ascii="Times New Roman" w:eastAsia="Times New Roman" w:hAnsi="Times New Roman" w:cs="Times New Roman"/>
        </w:rPr>
        <w:t>. Congress’ decades of extensive legislation detailing which immigrants can be detained and deported, and under what circumstances, would amount to meager recommendations that the president could disregard.  Under this construction of executive authority, court orders attempting to enforce those laws—or even bedrock constitutional protections—would be similarly voluntary. As Steve Vladeck </w:t>
      </w:r>
      <w:hyperlink r:id="rId33" w:history="1">
        <w:r w:rsidRPr="00B55FF0">
          <w:rPr>
            <w:rFonts w:ascii="Times New Roman" w:eastAsia="Times New Roman" w:hAnsi="Times New Roman" w:cs="Times New Roman"/>
            <w:color w:val="0000FF"/>
            <w:u w:val="single"/>
          </w:rPr>
          <w:t>has noted</w:t>
        </w:r>
      </w:hyperlink>
      <w:r w:rsidRPr="00B55FF0">
        <w:rPr>
          <w:rFonts w:ascii="Times New Roman" w:eastAsia="Times New Roman" w:hAnsi="Times New Roman" w:cs="Times New Roman"/>
        </w:rPr>
        <w:t>, no Supreme Court precedent remotely backs up this startling theory that Trump has “categorically unreviewable” power over foreign affairs that includes the right to identify, detain, and deport specific immigrants over judicial objections.  The best support comes from a solo 2015 opinion by Justice Clarence Thomas that even Justice Antonin Scalia </w:t>
      </w:r>
      <w:hyperlink r:id="rId34" w:history="1">
        <w:r w:rsidRPr="00B55FF0">
          <w:rPr>
            <w:rFonts w:ascii="Times New Roman" w:eastAsia="Times New Roman" w:hAnsi="Times New Roman" w:cs="Times New Roman"/>
            <w:color w:val="0000FF"/>
            <w:u w:val="single"/>
          </w:rPr>
          <w:t>ridiculed</w:t>
        </w:r>
      </w:hyperlink>
      <w:r w:rsidRPr="00B55FF0">
        <w:rPr>
          <w:rFonts w:ascii="Times New Roman" w:eastAsia="Times New Roman" w:hAnsi="Times New Roman" w:cs="Times New Roman"/>
        </w:rPr>
        <w:t> as promoting “a presidency more reminiscent of George III than George Washington.”</w:t>
      </w:r>
    </w:p>
    <w:p w:rsidR="00C547B9" w:rsidRDefault="00C547B9"/>
    <w:sectPr w:rsidR="00C547B9" w:rsidSect="00A01AC4">
      <w:pgSz w:w="12240" w:h="15840"/>
      <w:pgMar w:top="1452" w:right="1442" w:bottom="1613" w:left="144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etina">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FF0"/>
    <w:rsid w:val="00326E39"/>
    <w:rsid w:val="006F1317"/>
    <w:rsid w:val="00A01AC4"/>
    <w:rsid w:val="00B55FF0"/>
    <w:rsid w:val="00C547B9"/>
    <w:rsid w:val="00F5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F9E2EF"/>
  <w15:chartTrackingRefBased/>
  <w15:docId w15:val="{DC01C16C-E849-2244-B1EC-30F995F0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F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55F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55F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55F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5F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5F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F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F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F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F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55F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55F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55F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5F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5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FF0"/>
    <w:rPr>
      <w:rFonts w:eastAsiaTheme="majorEastAsia" w:cstheme="majorBidi"/>
      <w:color w:val="272727" w:themeColor="text1" w:themeTint="D8"/>
    </w:rPr>
  </w:style>
  <w:style w:type="paragraph" w:styleId="Title">
    <w:name w:val="Title"/>
    <w:basedOn w:val="Normal"/>
    <w:next w:val="Normal"/>
    <w:link w:val="TitleChar"/>
    <w:uiPriority w:val="10"/>
    <w:qFormat/>
    <w:rsid w:val="00B55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F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F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5FF0"/>
    <w:rPr>
      <w:i/>
      <w:iCs/>
      <w:color w:val="404040" w:themeColor="text1" w:themeTint="BF"/>
    </w:rPr>
  </w:style>
  <w:style w:type="paragraph" w:styleId="ListParagraph">
    <w:name w:val="List Paragraph"/>
    <w:basedOn w:val="Normal"/>
    <w:uiPriority w:val="34"/>
    <w:qFormat/>
    <w:rsid w:val="00B55FF0"/>
    <w:pPr>
      <w:ind w:left="720"/>
      <w:contextualSpacing/>
    </w:pPr>
  </w:style>
  <w:style w:type="character" w:styleId="IntenseEmphasis">
    <w:name w:val="Intense Emphasis"/>
    <w:basedOn w:val="DefaultParagraphFont"/>
    <w:uiPriority w:val="21"/>
    <w:qFormat/>
    <w:rsid w:val="00B55FF0"/>
    <w:rPr>
      <w:i/>
      <w:iCs/>
      <w:color w:val="2F5496" w:themeColor="accent1" w:themeShade="BF"/>
    </w:rPr>
  </w:style>
  <w:style w:type="paragraph" w:styleId="IntenseQuote">
    <w:name w:val="Intense Quote"/>
    <w:basedOn w:val="Normal"/>
    <w:next w:val="Normal"/>
    <w:link w:val="IntenseQuoteChar"/>
    <w:uiPriority w:val="30"/>
    <w:qFormat/>
    <w:rsid w:val="00B55F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5FF0"/>
    <w:rPr>
      <w:i/>
      <w:iCs/>
      <w:color w:val="2F5496" w:themeColor="accent1" w:themeShade="BF"/>
    </w:rPr>
  </w:style>
  <w:style w:type="character" w:styleId="IntenseReference">
    <w:name w:val="Intense Reference"/>
    <w:basedOn w:val="DefaultParagraphFont"/>
    <w:uiPriority w:val="32"/>
    <w:qFormat/>
    <w:rsid w:val="00B55FF0"/>
    <w:rPr>
      <w:b/>
      <w:bCs/>
      <w:smallCaps/>
      <w:color w:val="2F5496" w:themeColor="accent1" w:themeShade="BF"/>
      <w:spacing w:val="5"/>
    </w:rPr>
  </w:style>
  <w:style w:type="character" w:styleId="Hyperlink">
    <w:name w:val="Hyperlink"/>
    <w:basedOn w:val="DefaultParagraphFont"/>
    <w:uiPriority w:val="99"/>
    <w:semiHidden/>
    <w:unhideWhenUsed/>
    <w:rsid w:val="00B55FF0"/>
    <w:rPr>
      <w:color w:val="0000FF"/>
      <w:u w:val="single"/>
    </w:rPr>
  </w:style>
  <w:style w:type="character" w:customStyle="1" w:styleId="apple-converted-space">
    <w:name w:val="apple-converted-space"/>
    <w:basedOn w:val="DefaultParagraphFont"/>
    <w:rsid w:val="00B55FF0"/>
  </w:style>
  <w:style w:type="character" w:customStyle="1" w:styleId="imagecaption">
    <w:name w:val="image__caption"/>
    <w:basedOn w:val="DefaultParagraphFont"/>
    <w:rsid w:val="00B55FF0"/>
  </w:style>
  <w:style w:type="character" w:customStyle="1" w:styleId="imagecredit">
    <w:name w:val="image__credit"/>
    <w:basedOn w:val="DefaultParagraphFont"/>
    <w:rsid w:val="00B55FF0"/>
  </w:style>
  <w:style w:type="paragraph" w:customStyle="1" w:styleId="slate-paragraph">
    <w:name w:val="slate-paragraph"/>
    <w:basedOn w:val="Normal"/>
    <w:rsid w:val="00B55FF0"/>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B55FF0"/>
    <w:rPr>
      <w:i/>
      <w:iCs/>
    </w:rPr>
  </w:style>
  <w:style w:type="character" w:customStyle="1" w:styleId="exp-uicta-text">
    <w:name w:val="exp-ui__cta-text"/>
    <w:basedOn w:val="DefaultParagraphFont"/>
    <w:rsid w:val="00B55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3915">
      <w:bodyDiv w:val="1"/>
      <w:marLeft w:val="0"/>
      <w:marRight w:val="0"/>
      <w:marTop w:val="0"/>
      <w:marBottom w:val="0"/>
      <w:divBdr>
        <w:top w:val="none" w:sz="0" w:space="0" w:color="auto"/>
        <w:left w:val="none" w:sz="0" w:space="0" w:color="auto"/>
        <w:bottom w:val="none" w:sz="0" w:space="0" w:color="auto"/>
        <w:right w:val="none" w:sz="0" w:space="0" w:color="auto"/>
      </w:divBdr>
      <w:divsChild>
        <w:div w:id="1279800302">
          <w:marLeft w:val="240"/>
          <w:marRight w:val="240"/>
          <w:marTop w:val="0"/>
          <w:marBottom w:val="0"/>
          <w:divBdr>
            <w:top w:val="none" w:sz="0" w:space="0" w:color="auto"/>
            <w:left w:val="none" w:sz="0" w:space="0" w:color="auto"/>
            <w:bottom w:val="none" w:sz="0" w:space="0" w:color="auto"/>
            <w:right w:val="none" w:sz="0" w:space="0" w:color="auto"/>
          </w:divBdr>
        </w:div>
        <w:div w:id="1432818512">
          <w:marLeft w:val="0"/>
          <w:marRight w:val="0"/>
          <w:marTop w:val="0"/>
          <w:marBottom w:val="240"/>
          <w:divBdr>
            <w:top w:val="none" w:sz="0" w:space="0" w:color="auto"/>
            <w:left w:val="none" w:sz="0" w:space="0" w:color="auto"/>
            <w:bottom w:val="none" w:sz="0" w:space="0" w:color="auto"/>
            <w:right w:val="none" w:sz="0" w:space="0" w:color="auto"/>
          </w:divBdr>
        </w:div>
        <w:div w:id="1781796688">
          <w:marLeft w:val="0"/>
          <w:marRight w:val="0"/>
          <w:marTop w:val="0"/>
          <w:marBottom w:val="0"/>
          <w:divBdr>
            <w:top w:val="none" w:sz="0" w:space="0" w:color="auto"/>
            <w:left w:val="none" w:sz="0" w:space="0" w:color="auto"/>
            <w:bottom w:val="none" w:sz="0" w:space="0" w:color="auto"/>
            <w:right w:val="none" w:sz="0" w:space="0" w:color="auto"/>
          </w:divBdr>
        </w:div>
        <w:div w:id="248275795">
          <w:marLeft w:val="240"/>
          <w:marRight w:val="240"/>
          <w:marTop w:val="0"/>
          <w:marBottom w:val="0"/>
          <w:divBdr>
            <w:top w:val="single" w:sz="6" w:space="12" w:color="auto"/>
            <w:left w:val="none" w:sz="0" w:space="0" w:color="auto"/>
            <w:bottom w:val="single" w:sz="6" w:space="12" w:color="auto"/>
            <w:right w:val="none" w:sz="0" w:space="0" w:color="auto"/>
          </w:divBdr>
          <w:divsChild>
            <w:div w:id="1140539817">
              <w:marLeft w:val="0"/>
              <w:marRight w:val="0"/>
              <w:marTop w:val="0"/>
              <w:marBottom w:val="0"/>
              <w:divBdr>
                <w:top w:val="none" w:sz="0" w:space="0" w:color="auto"/>
                <w:left w:val="none" w:sz="0" w:space="0" w:color="auto"/>
                <w:bottom w:val="none" w:sz="0" w:space="0" w:color="auto"/>
                <w:right w:val="none" w:sz="0" w:space="0" w:color="auto"/>
              </w:divBdr>
            </w:div>
          </w:divsChild>
        </w:div>
        <w:div w:id="1265962515">
          <w:marLeft w:val="0"/>
          <w:marRight w:val="0"/>
          <w:marTop w:val="0"/>
          <w:marBottom w:val="0"/>
          <w:divBdr>
            <w:top w:val="none" w:sz="0" w:space="0" w:color="auto"/>
            <w:left w:val="none" w:sz="0" w:space="0" w:color="auto"/>
            <w:bottom w:val="none" w:sz="0" w:space="0" w:color="auto"/>
            <w:right w:val="none" w:sz="0" w:space="0" w:color="auto"/>
          </w:divBdr>
          <w:divsChild>
            <w:div w:id="111437036">
              <w:marLeft w:val="240"/>
              <w:marRight w:val="240"/>
              <w:marTop w:val="0"/>
              <w:marBottom w:val="0"/>
              <w:divBdr>
                <w:top w:val="none" w:sz="0" w:space="0" w:color="auto"/>
                <w:left w:val="none" w:sz="0" w:space="0" w:color="auto"/>
                <w:bottom w:val="none" w:sz="0" w:space="0" w:color="auto"/>
                <w:right w:val="none" w:sz="0" w:space="0" w:color="auto"/>
              </w:divBdr>
              <w:divsChild>
                <w:div w:id="1889106646">
                  <w:marLeft w:val="0"/>
                  <w:marRight w:val="0"/>
                  <w:marTop w:val="0"/>
                  <w:marBottom w:val="0"/>
                  <w:divBdr>
                    <w:top w:val="none" w:sz="0" w:space="0" w:color="auto"/>
                    <w:left w:val="none" w:sz="0" w:space="0" w:color="auto"/>
                    <w:bottom w:val="none" w:sz="0" w:space="0" w:color="auto"/>
                    <w:right w:val="none" w:sz="0" w:space="0" w:color="auto"/>
                  </w:divBdr>
                  <w:divsChild>
                    <w:div w:id="734819977">
                      <w:marLeft w:val="0"/>
                      <w:marRight w:val="0"/>
                      <w:marTop w:val="0"/>
                      <w:marBottom w:val="360"/>
                      <w:divBdr>
                        <w:top w:val="none" w:sz="0" w:space="0" w:color="auto"/>
                        <w:left w:val="none" w:sz="0" w:space="0" w:color="auto"/>
                        <w:bottom w:val="none" w:sz="0" w:space="0" w:color="auto"/>
                        <w:right w:val="none" w:sz="0" w:space="0" w:color="auto"/>
                      </w:divBdr>
                      <w:divsChild>
                        <w:div w:id="1715039164">
                          <w:marLeft w:val="0"/>
                          <w:marRight w:val="0"/>
                          <w:marTop w:val="0"/>
                          <w:marBottom w:val="0"/>
                          <w:divBdr>
                            <w:top w:val="none" w:sz="0" w:space="0" w:color="auto"/>
                            <w:left w:val="none" w:sz="0" w:space="0" w:color="auto"/>
                            <w:bottom w:val="none" w:sz="0" w:space="0" w:color="auto"/>
                            <w:right w:val="none" w:sz="0" w:space="0" w:color="auto"/>
                          </w:divBdr>
                          <w:divsChild>
                            <w:div w:id="478573108">
                              <w:marLeft w:val="0"/>
                              <w:marRight w:val="0"/>
                              <w:marTop w:val="0"/>
                              <w:marBottom w:val="0"/>
                              <w:divBdr>
                                <w:top w:val="none" w:sz="0" w:space="0" w:color="auto"/>
                                <w:left w:val="none" w:sz="0" w:space="0" w:color="auto"/>
                                <w:bottom w:val="none" w:sz="0" w:space="0" w:color="auto"/>
                                <w:right w:val="none" w:sz="0" w:space="0" w:color="auto"/>
                              </w:divBdr>
                              <w:divsChild>
                                <w:div w:id="125007414">
                                  <w:marLeft w:val="0"/>
                                  <w:marRight w:val="0"/>
                                  <w:marTop w:val="0"/>
                                  <w:marBottom w:val="0"/>
                                  <w:divBdr>
                                    <w:top w:val="none" w:sz="0" w:space="0" w:color="auto"/>
                                    <w:left w:val="none" w:sz="0" w:space="0" w:color="auto"/>
                                    <w:bottom w:val="single" w:sz="6" w:space="0" w:color="auto"/>
                                    <w:right w:val="none" w:sz="0" w:space="0" w:color="auto"/>
                                  </w:divBdr>
                                </w:div>
                              </w:divsChild>
                            </w:div>
                          </w:divsChild>
                        </w:div>
                      </w:divsChild>
                    </w:div>
                    <w:div w:id="1695183168">
                      <w:marLeft w:val="0"/>
                      <w:marRight w:val="0"/>
                      <w:marTop w:val="0"/>
                      <w:marBottom w:val="360"/>
                      <w:divBdr>
                        <w:top w:val="none" w:sz="0" w:space="0" w:color="auto"/>
                        <w:left w:val="none" w:sz="0" w:space="0" w:color="auto"/>
                        <w:bottom w:val="none" w:sz="0" w:space="0" w:color="auto"/>
                        <w:right w:val="none" w:sz="0" w:space="0" w:color="auto"/>
                      </w:divBdr>
                      <w:divsChild>
                        <w:div w:id="540092936">
                          <w:marLeft w:val="0"/>
                          <w:marRight w:val="0"/>
                          <w:marTop w:val="0"/>
                          <w:marBottom w:val="180"/>
                          <w:divBdr>
                            <w:top w:val="none" w:sz="0" w:space="0" w:color="auto"/>
                            <w:left w:val="none" w:sz="0" w:space="0" w:color="auto"/>
                            <w:bottom w:val="none" w:sz="0" w:space="0" w:color="auto"/>
                            <w:right w:val="none" w:sz="0" w:space="0" w:color="auto"/>
                          </w:divBdr>
                        </w:div>
                        <w:div w:id="91751810">
                          <w:marLeft w:val="0"/>
                          <w:marRight w:val="0"/>
                          <w:marTop w:val="0"/>
                          <w:marBottom w:val="0"/>
                          <w:divBdr>
                            <w:top w:val="none" w:sz="0" w:space="0" w:color="auto"/>
                            <w:left w:val="none" w:sz="0" w:space="0" w:color="auto"/>
                            <w:bottom w:val="none" w:sz="0" w:space="0" w:color="auto"/>
                            <w:right w:val="none" w:sz="0" w:space="0" w:color="auto"/>
                          </w:divBdr>
                        </w:div>
                      </w:divsChild>
                    </w:div>
                    <w:div w:id="1921984572">
                      <w:marLeft w:val="0"/>
                      <w:marRight w:val="0"/>
                      <w:marTop w:val="0"/>
                      <w:marBottom w:val="360"/>
                      <w:divBdr>
                        <w:top w:val="none" w:sz="0" w:space="0" w:color="auto"/>
                        <w:left w:val="none" w:sz="0" w:space="0" w:color="auto"/>
                        <w:bottom w:val="none" w:sz="0" w:space="0" w:color="auto"/>
                        <w:right w:val="none" w:sz="0" w:space="0" w:color="auto"/>
                      </w:divBdr>
                      <w:divsChild>
                        <w:div w:id="2108234867">
                          <w:marLeft w:val="0"/>
                          <w:marRight w:val="0"/>
                          <w:marTop w:val="0"/>
                          <w:marBottom w:val="0"/>
                          <w:divBdr>
                            <w:top w:val="none" w:sz="0" w:space="0" w:color="auto"/>
                            <w:left w:val="none" w:sz="0" w:space="0" w:color="auto"/>
                            <w:bottom w:val="none" w:sz="0" w:space="0" w:color="auto"/>
                            <w:right w:val="none" w:sz="0" w:space="0" w:color="auto"/>
                          </w:divBdr>
                          <w:divsChild>
                            <w:div w:id="10896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79146">
                      <w:marLeft w:val="0"/>
                      <w:marRight w:val="0"/>
                      <w:marTop w:val="0"/>
                      <w:marBottom w:val="360"/>
                      <w:divBdr>
                        <w:top w:val="none" w:sz="0" w:space="0" w:color="auto"/>
                        <w:left w:val="none" w:sz="0" w:space="0" w:color="auto"/>
                        <w:bottom w:val="none" w:sz="0" w:space="0" w:color="auto"/>
                        <w:right w:val="none" w:sz="0" w:space="0" w:color="auto"/>
                      </w:divBdr>
                      <w:divsChild>
                        <w:div w:id="1194924707">
                          <w:marLeft w:val="0"/>
                          <w:marRight w:val="0"/>
                          <w:marTop w:val="0"/>
                          <w:marBottom w:val="0"/>
                          <w:divBdr>
                            <w:top w:val="none" w:sz="0" w:space="0" w:color="auto"/>
                            <w:left w:val="none" w:sz="0" w:space="0" w:color="auto"/>
                            <w:bottom w:val="none" w:sz="0" w:space="0" w:color="auto"/>
                            <w:right w:val="none" w:sz="0" w:space="0" w:color="auto"/>
                          </w:divBdr>
                          <w:divsChild>
                            <w:div w:id="70441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773551">
      <w:bodyDiv w:val="1"/>
      <w:marLeft w:val="0"/>
      <w:marRight w:val="0"/>
      <w:marTop w:val="0"/>
      <w:marBottom w:val="0"/>
      <w:divBdr>
        <w:top w:val="none" w:sz="0" w:space="0" w:color="auto"/>
        <w:left w:val="none" w:sz="0" w:space="0" w:color="auto"/>
        <w:bottom w:val="none" w:sz="0" w:space="0" w:color="auto"/>
        <w:right w:val="none" w:sz="0" w:space="0" w:color="auto"/>
      </w:divBdr>
      <w:divsChild>
        <w:div w:id="1553032787">
          <w:marLeft w:val="0"/>
          <w:marRight w:val="0"/>
          <w:marTop w:val="0"/>
          <w:marBottom w:val="0"/>
          <w:divBdr>
            <w:top w:val="none" w:sz="0" w:space="0" w:color="auto"/>
            <w:left w:val="none" w:sz="0" w:space="0" w:color="auto"/>
            <w:bottom w:val="none" w:sz="0" w:space="0" w:color="auto"/>
            <w:right w:val="none" w:sz="0" w:space="0" w:color="auto"/>
          </w:divBdr>
          <w:divsChild>
            <w:div w:id="1863123600">
              <w:marLeft w:val="0"/>
              <w:marRight w:val="0"/>
              <w:marTop w:val="0"/>
              <w:marBottom w:val="0"/>
              <w:divBdr>
                <w:top w:val="none" w:sz="0" w:space="0" w:color="auto"/>
                <w:left w:val="none" w:sz="0" w:space="0" w:color="auto"/>
                <w:bottom w:val="none" w:sz="0" w:space="0" w:color="auto"/>
                <w:right w:val="none" w:sz="0" w:space="0" w:color="auto"/>
              </w:divBdr>
            </w:div>
          </w:divsChild>
        </w:div>
        <w:div w:id="2042124848">
          <w:marLeft w:val="0"/>
          <w:marRight w:val="0"/>
          <w:marTop w:val="0"/>
          <w:marBottom w:val="0"/>
          <w:divBdr>
            <w:top w:val="none" w:sz="0" w:space="0" w:color="auto"/>
            <w:left w:val="none" w:sz="0" w:space="0" w:color="auto"/>
            <w:bottom w:val="none" w:sz="0" w:space="0" w:color="auto"/>
            <w:right w:val="none" w:sz="0" w:space="0" w:color="auto"/>
          </w:divBdr>
          <w:divsChild>
            <w:div w:id="472336696">
              <w:marLeft w:val="0"/>
              <w:marRight w:val="0"/>
              <w:marTop w:val="0"/>
              <w:marBottom w:val="0"/>
              <w:divBdr>
                <w:top w:val="none" w:sz="0" w:space="0" w:color="auto"/>
                <w:left w:val="none" w:sz="0" w:space="0" w:color="auto"/>
                <w:bottom w:val="none" w:sz="0" w:space="0" w:color="auto"/>
                <w:right w:val="none" w:sz="0" w:space="0" w:color="auto"/>
              </w:divBdr>
            </w:div>
          </w:divsChild>
        </w:div>
        <w:div w:id="607276200">
          <w:marLeft w:val="0"/>
          <w:marRight w:val="0"/>
          <w:marTop w:val="0"/>
          <w:marBottom w:val="0"/>
          <w:divBdr>
            <w:top w:val="none" w:sz="0" w:space="0" w:color="auto"/>
            <w:left w:val="none" w:sz="0" w:space="0" w:color="auto"/>
            <w:bottom w:val="none" w:sz="0" w:space="0" w:color="auto"/>
            <w:right w:val="none" w:sz="0" w:space="0" w:color="auto"/>
          </w:divBdr>
          <w:divsChild>
            <w:div w:id="741100566">
              <w:marLeft w:val="0"/>
              <w:marRight w:val="0"/>
              <w:marTop w:val="0"/>
              <w:marBottom w:val="0"/>
              <w:divBdr>
                <w:top w:val="none" w:sz="0" w:space="0" w:color="auto"/>
                <w:left w:val="none" w:sz="0" w:space="0" w:color="auto"/>
                <w:bottom w:val="none" w:sz="0" w:space="0" w:color="auto"/>
                <w:right w:val="none" w:sz="0" w:space="0" w:color="auto"/>
              </w:divBdr>
              <w:divsChild>
                <w:div w:id="1928492188">
                  <w:marLeft w:val="0"/>
                  <w:marRight w:val="0"/>
                  <w:marTop w:val="0"/>
                  <w:marBottom w:val="0"/>
                  <w:divBdr>
                    <w:top w:val="none" w:sz="0" w:space="0" w:color="auto"/>
                    <w:left w:val="none" w:sz="0" w:space="0" w:color="auto"/>
                    <w:bottom w:val="none" w:sz="0" w:space="0" w:color="auto"/>
                    <w:right w:val="none" w:sz="0" w:space="0" w:color="auto"/>
                  </w:divBdr>
                  <w:divsChild>
                    <w:div w:id="1330793971">
                      <w:marLeft w:val="0"/>
                      <w:marRight w:val="0"/>
                      <w:marTop w:val="0"/>
                      <w:marBottom w:val="0"/>
                      <w:divBdr>
                        <w:top w:val="none" w:sz="0" w:space="0" w:color="auto"/>
                        <w:left w:val="none" w:sz="0" w:space="0" w:color="auto"/>
                        <w:bottom w:val="none" w:sz="0" w:space="0" w:color="auto"/>
                        <w:right w:val="none" w:sz="0" w:space="0" w:color="auto"/>
                      </w:divBdr>
                      <w:divsChild>
                        <w:div w:id="1296981961">
                          <w:marLeft w:val="0"/>
                          <w:marRight w:val="0"/>
                          <w:marTop w:val="0"/>
                          <w:marBottom w:val="0"/>
                          <w:divBdr>
                            <w:top w:val="none" w:sz="0" w:space="0" w:color="auto"/>
                            <w:left w:val="none" w:sz="0" w:space="0" w:color="auto"/>
                            <w:bottom w:val="none" w:sz="0" w:space="0" w:color="auto"/>
                            <w:right w:val="none" w:sz="0" w:space="0" w:color="auto"/>
                          </w:divBdr>
                          <w:divsChild>
                            <w:div w:id="1993635597">
                              <w:marLeft w:val="0"/>
                              <w:marRight w:val="0"/>
                              <w:marTop w:val="0"/>
                              <w:marBottom w:val="0"/>
                              <w:divBdr>
                                <w:top w:val="none" w:sz="0" w:space="0" w:color="auto"/>
                                <w:left w:val="none" w:sz="0" w:space="0" w:color="auto"/>
                                <w:bottom w:val="none" w:sz="0" w:space="0" w:color="auto"/>
                                <w:right w:val="none" w:sz="0" w:space="0" w:color="auto"/>
                              </w:divBdr>
                              <w:divsChild>
                                <w:div w:id="586428390">
                                  <w:marLeft w:val="0"/>
                                  <w:marRight w:val="0"/>
                                  <w:marTop w:val="0"/>
                                  <w:marBottom w:val="0"/>
                                  <w:divBdr>
                                    <w:top w:val="none" w:sz="0" w:space="0" w:color="auto"/>
                                    <w:left w:val="none" w:sz="0" w:space="0" w:color="auto"/>
                                    <w:bottom w:val="none" w:sz="0" w:space="0" w:color="auto"/>
                                    <w:right w:val="none" w:sz="0" w:space="0" w:color="auto"/>
                                  </w:divBdr>
                                  <w:divsChild>
                                    <w:div w:id="1315523477">
                                      <w:marLeft w:val="0"/>
                                      <w:marRight w:val="0"/>
                                      <w:marTop w:val="0"/>
                                      <w:marBottom w:val="0"/>
                                      <w:divBdr>
                                        <w:top w:val="none" w:sz="0" w:space="0" w:color="auto"/>
                                        <w:left w:val="none" w:sz="0" w:space="0" w:color="auto"/>
                                        <w:bottom w:val="none" w:sz="0" w:space="0" w:color="auto"/>
                                        <w:right w:val="none" w:sz="0" w:space="0" w:color="auto"/>
                                      </w:divBdr>
                                      <w:divsChild>
                                        <w:div w:id="1494106395">
                                          <w:marLeft w:val="0"/>
                                          <w:marRight w:val="0"/>
                                          <w:marTop w:val="0"/>
                                          <w:marBottom w:val="0"/>
                                          <w:divBdr>
                                            <w:top w:val="none" w:sz="0" w:space="0" w:color="auto"/>
                                            <w:left w:val="none" w:sz="0" w:space="0" w:color="auto"/>
                                            <w:bottom w:val="none" w:sz="0" w:space="0" w:color="auto"/>
                                            <w:right w:val="none" w:sz="0" w:space="0" w:color="auto"/>
                                          </w:divBdr>
                                          <w:divsChild>
                                            <w:div w:id="109904631">
                                              <w:marLeft w:val="0"/>
                                              <w:marRight w:val="0"/>
                                              <w:marTop w:val="0"/>
                                              <w:marBottom w:val="0"/>
                                              <w:divBdr>
                                                <w:top w:val="none" w:sz="0" w:space="0" w:color="auto"/>
                                                <w:left w:val="none" w:sz="0" w:space="0" w:color="auto"/>
                                                <w:bottom w:val="none" w:sz="0" w:space="0" w:color="auto"/>
                                                <w:right w:val="none" w:sz="0" w:space="0" w:color="auto"/>
                                              </w:divBdr>
                                              <w:divsChild>
                                                <w:div w:id="68163414">
                                                  <w:marLeft w:val="0"/>
                                                  <w:marRight w:val="0"/>
                                                  <w:marTop w:val="0"/>
                                                  <w:marBottom w:val="0"/>
                                                  <w:divBdr>
                                                    <w:top w:val="none" w:sz="0" w:space="0" w:color="auto"/>
                                                    <w:left w:val="none" w:sz="0" w:space="0" w:color="auto"/>
                                                    <w:bottom w:val="none" w:sz="0" w:space="0" w:color="auto"/>
                                                    <w:right w:val="none" w:sz="0" w:space="0" w:color="auto"/>
                                                  </w:divBdr>
                                                </w:div>
                                                <w:div w:id="1219197263">
                                                  <w:marLeft w:val="75"/>
                                                  <w:marRight w:val="75"/>
                                                  <w:marTop w:val="0"/>
                                                  <w:marBottom w:val="0"/>
                                                  <w:divBdr>
                                                    <w:top w:val="none" w:sz="0" w:space="0" w:color="auto"/>
                                                    <w:left w:val="none" w:sz="0" w:space="0" w:color="auto"/>
                                                    <w:bottom w:val="none" w:sz="0" w:space="0" w:color="auto"/>
                                                    <w:right w:val="none" w:sz="0" w:space="0" w:color="auto"/>
                                                  </w:divBdr>
                                                </w:div>
                                                <w:div w:id="287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05976">
                                  <w:marLeft w:val="0"/>
                                  <w:marRight w:val="0"/>
                                  <w:marTop w:val="0"/>
                                  <w:marBottom w:val="0"/>
                                  <w:divBdr>
                                    <w:top w:val="none" w:sz="0" w:space="0" w:color="auto"/>
                                    <w:left w:val="none" w:sz="0" w:space="0" w:color="auto"/>
                                    <w:bottom w:val="none" w:sz="0" w:space="0" w:color="auto"/>
                                    <w:right w:val="none" w:sz="0" w:space="0" w:color="auto"/>
                                  </w:divBdr>
                                  <w:divsChild>
                                    <w:div w:id="256404539">
                                      <w:marLeft w:val="0"/>
                                      <w:marRight w:val="0"/>
                                      <w:marTop w:val="0"/>
                                      <w:marBottom w:val="0"/>
                                      <w:divBdr>
                                        <w:top w:val="none" w:sz="0" w:space="0" w:color="auto"/>
                                        <w:left w:val="none" w:sz="0" w:space="0" w:color="auto"/>
                                        <w:bottom w:val="none" w:sz="0" w:space="0" w:color="auto"/>
                                        <w:right w:val="none" w:sz="0" w:space="0" w:color="auto"/>
                                      </w:divBdr>
                                      <w:divsChild>
                                        <w:div w:id="855773325">
                                          <w:marLeft w:val="0"/>
                                          <w:marRight w:val="0"/>
                                          <w:marTop w:val="0"/>
                                          <w:marBottom w:val="0"/>
                                          <w:divBdr>
                                            <w:top w:val="none" w:sz="0" w:space="0" w:color="auto"/>
                                            <w:left w:val="none" w:sz="0" w:space="0" w:color="auto"/>
                                            <w:bottom w:val="none" w:sz="0" w:space="0" w:color="auto"/>
                                            <w:right w:val="none" w:sz="0" w:space="0" w:color="auto"/>
                                          </w:divBdr>
                                        </w:div>
                                      </w:divsChild>
                                    </w:div>
                                    <w:div w:id="986133357">
                                      <w:marLeft w:val="0"/>
                                      <w:marRight w:val="0"/>
                                      <w:marTop w:val="0"/>
                                      <w:marBottom w:val="0"/>
                                      <w:divBdr>
                                        <w:top w:val="none" w:sz="0" w:space="0" w:color="auto"/>
                                        <w:left w:val="none" w:sz="0" w:space="0" w:color="auto"/>
                                        <w:bottom w:val="none" w:sz="0" w:space="0" w:color="auto"/>
                                        <w:right w:val="none" w:sz="0" w:space="0" w:color="auto"/>
                                      </w:divBdr>
                                    </w:div>
                                  </w:divsChild>
                                </w:div>
                                <w:div w:id="3794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497574">
              <w:marLeft w:val="0"/>
              <w:marRight w:val="0"/>
              <w:marTop w:val="0"/>
              <w:marBottom w:val="0"/>
              <w:divBdr>
                <w:top w:val="none" w:sz="0" w:space="0" w:color="auto"/>
                <w:left w:val="none" w:sz="0" w:space="0" w:color="auto"/>
                <w:bottom w:val="none" w:sz="0" w:space="0" w:color="auto"/>
                <w:right w:val="none" w:sz="0" w:space="0" w:color="auto"/>
              </w:divBdr>
            </w:div>
            <w:div w:id="1309360895">
              <w:marLeft w:val="0"/>
              <w:marRight w:val="0"/>
              <w:marTop w:val="0"/>
              <w:marBottom w:val="0"/>
              <w:divBdr>
                <w:top w:val="none" w:sz="0" w:space="0" w:color="auto"/>
                <w:left w:val="none" w:sz="0" w:space="0" w:color="auto"/>
                <w:bottom w:val="none" w:sz="0" w:space="0" w:color="auto"/>
                <w:right w:val="none" w:sz="0" w:space="0" w:color="auto"/>
              </w:divBdr>
            </w:div>
            <w:div w:id="1444418859">
              <w:marLeft w:val="0"/>
              <w:marRight w:val="0"/>
              <w:marTop w:val="0"/>
              <w:marBottom w:val="0"/>
              <w:divBdr>
                <w:top w:val="none" w:sz="0" w:space="0" w:color="auto"/>
                <w:left w:val="none" w:sz="0" w:space="0" w:color="auto"/>
                <w:bottom w:val="none" w:sz="0" w:space="0" w:color="auto"/>
                <w:right w:val="none" w:sz="0" w:space="0" w:color="auto"/>
              </w:divBdr>
              <w:divsChild>
                <w:div w:id="160123401">
                  <w:marLeft w:val="0"/>
                  <w:marRight w:val="0"/>
                  <w:marTop w:val="0"/>
                  <w:marBottom w:val="0"/>
                  <w:divBdr>
                    <w:top w:val="none" w:sz="0" w:space="0" w:color="auto"/>
                    <w:left w:val="none" w:sz="0" w:space="0" w:color="auto"/>
                    <w:bottom w:val="none" w:sz="0" w:space="0" w:color="auto"/>
                    <w:right w:val="none" w:sz="0" w:space="0" w:color="auto"/>
                  </w:divBdr>
                  <w:divsChild>
                    <w:div w:id="5096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uthsocial.com/@realDonaldTrump/posts/114175908922736427" TargetMode="External"/><Relationship Id="rId18" Type="http://schemas.openxmlformats.org/officeDocument/2006/relationships/hyperlink" Target="https://s3.documentcloud.org/documents/25589133/sorokin_filing.pdf" TargetMode="External"/><Relationship Id="rId26" Type="http://schemas.openxmlformats.org/officeDocument/2006/relationships/hyperlink" Target="https://www.axios.com/2025/03/16/trump-white-house-defy-judge-deport-venezuelans" TargetMode="External"/><Relationship Id="rId3" Type="http://schemas.openxmlformats.org/officeDocument/2006/relationships/webSettings" Target="webSettings.xml"/><Relationship Id="rId21" Type="http://schemas.openxmlformats.org/officeDocument/2006/relationships/hyperlink" Target="https://www.stevevladeck.com/p/132-five-questions-about-trumps-alien" TargetMode="External"/><Relationship Id="rId34" Type="http://schemas.openxmlformats.org/officeDocument/2006/relationships/hyperlink" Target="https://supreme.justia.com/cases/federal/us/576/13-628/case.pdf" TargetMode="External"/><Relationship Id="rId7" Type="http://schemas.openxmlformats.org/officeDocument/2006/relationships/hyperlink" Target="https://www.axios.com/2025/03/16/judge-trump-admin-deported-doctor-despite-order" TargetMode="External"/><Relationship Id="rId12" Type="http://schemas.openxmlformats.org/officeDocument/2006/relationships/hyperlink" Target="https://www.nbcnews.com/politics/donald-trump/trump-says-bidens-pardons-jan-6-committee-are-void-used-autopen-rcna196670" TargetMode="External"/><Relationship Id="rId17" Type="http://schemas.openxmlformats.org/officeDocument/2006/relationships/hyperlink" Target="https://bsky.app/profile/atrupar.com/post/3lklgjbbqio2w" TargetMode="External"/><Relationship Id="rId25" Type="http://schemas.openxmlformats.org/officeDocument/2006/relationships/hyperlink" Target="https://storage.courtlistener.com/recap/gov.uscourts.dcd.278436/gov.uscourts.dcd.278436.21.0.pdf" TargetMode="External"/><Relationship Id="rId33" Type="http://schemas.openxmlformats.org/officeDocument/2006/relationships/hyperlink" Target="https://www.stevevladeck.com/p/132-five-questions-about-trumps-alien" TargetMode="External"/><Relationship Id="rId2" Type="http://schemas.openxmlformats.org/officeDocument/2006/relationships/settings" Target="settings.xml"/><Relationship Id="rId16" Type="http://schemas.openxmlformats.org/officeDocument/2006/relationships/hyperlink" Target="https://www.mediaite.com/news/trump-spox-lashes-out-over-judges-blocking-trump-in-white-house-driveway-rant/" TargetMode="External"/><Relationship Id="rId20" Type="http://schemas.openxmlformats.org/officeDocument/2006/relationships/hyperlink" Target="https://slate.com/news-and-politics/2025/03/donald-trump-sister-mahmoud-khalil-abduction.html" TargetMode="External"/><Relationship Id="rId29" Type="http://schemas.openxmlformats.org/officeDocument/2006/relationships/hyperlink" Target="https://storage.courtlistener.com/recap/gov.uscourts.dcd.278436/gov.uscourts.dcd.278436.21.0.pdf" TargetMode="External"/><Relationship Id="rId1" Type="http://schemas.openxmlformats.org/officeDocument/2006/relationships/styles" Target="styles.xml"/><Relationship Id="rId6" Type="http://schemas.openxmlformats.org/officeDocument/2006/relationships/hyperlink" Target="https://www.nytimes.com/2025/03/16/us/brown-university-rasha-alawieh-professor-deported.html" TargetMode="External"/><Relationship Id="rId11" Type="http://schemas.openxmlformats.org/officeDocument/2006/relationships/hyperlink" Target="https://www.nytimes.com/2025/03/16/us/politics/trump-venezuelans-deportations-el-salvador.html" TargetMode="External"/><Relationship Id="rId24" Type="http://schemas.openxmlformats.org/officeDocument/2006/relationships/hyperlink" Target="https://www.cnn.com/2025/03/15/politics/judge-blocks-trump-wartime-authorities-alien-enemies-act/index.html" TargetMode="External"/><Relationship Id="rId32" Type="http://schemas.openxmlformats.org/officeDocument/2006/relationships/hyperlink" Target="https://snyder.substack.com/p/the-evil-at-your-door?utm_medium=web" TargetMode="External"/><Relationship Id="rId5" Type="http://schemas.openxmlformats.org/officeDocument/2006/relationships/hyperlink" Target="https://slate.com/author/mark-joseph-stern" TargetMode="External"/><Relationship Id="rId15" Type="http://schemas.openxmlformats.org/officeDocument/2006/relationships/hyperlink" Target="https://slate.com/news-and-politics/2025/02/king-donald-trump-american-1641.html" TargetMode="External"/><Relationship Id="rId23" Type="http://schemas.openxmlformats.org/officeDocument/2006/relationships/hyperlink" Target="https://www.justsecurity.org/109173/timeline-flight-el-salvador-judge-order/" TargetMode="External"/><Relationship Id="rId28" Type="http://schemas.openxmlformats.org/officeDocument/2006/relationships/hyperlink" Target="https://www.nytimes.com/2025/03/16/us/constitutional-crisis.html" TargetMode="External"/><Relationship Id="rId36" Type="http://schemas.openxmlformats.org/officeDocument/2006/relationships/theme" Target="theme/theme1.xml"/><Relationship Id="rId10" Type="http://schemas.openxmlformats.org/officeDocument/2006/relationships/hyperlink" Target="https://www.axios.com/2025/03/16/trump-white-house-defy-judge-deport-venezuelans" TargetMode="External"/><Relationship Id="rId19" Type="http://schemas.openxmlformats.org/officeDocument/2006/relationships/hyperlink" Target="https://www.courtlistener.com/docket/69741237/chehab-v-noem/" TargetMode="External"/><Relationship Id="rId31" Type="http://schemas.openxmlformats.org/officeDocument/2006/relationships/hyperlink" Target="https://storage.courtlistener.com/recap/gov.uscourts.dcd.278436/gov.uscourts.dcd.278436.19.0_2.pdf" TargetMode="External"/><Relationship Id="rId4" Type="http://schemas.openxmlformats.org/officeDocument/2006/relationships/hyperlink" Target="https://slate.com/author/dahlia-lithwick" TargetMode="External"/><Relationship Id="rId9" Type="http://schemas.openxmlformats.org/officeDocument/2006/relationships/hyperlink" Target="https://abcnews.go.com/US/trump-admin-ignores-judges-order-bring-deportation-planes/story?id=119857181" TargetMode="External"/><Relationship Id="rId14" Type="http://schemas.openxmlformats.org/officeDocument/2006/relationships/hyperlink" Target="https://www.justice.gov/file/494411/dl?inline" TargetMode="External"/><Relationship Id="rId22" Type="http://schemas.openxmlformats.org/officeDocument/2006/relationships/hyperlink" Target="https://apnews.com/article/trump-venezuela-el-salvador-immigration-dd4f61999f85c4dd8bcaba7d4fc7c9af" TargetMode="External"/><Relationship Id="rId27" Type="http://schemas.openxmlformats.org/officeDocument/2006/relationships/hyperlink" Target="https://storage.courtlistener.com/recap/gov.uscourts.dcd.278436/gov.uscourts.dcd.278436.21.0.pdf" TargetMode="External"/><Relationship Id="rId30" Type="http://schemas.openxmlformats.org/officeDocument/2006/relationships/hyperlink" Target="https://storage.courtlistener.com/recap/gov.uscourts.cadc.41844/gov.uscourts.cadc.41844.01208720416.0.pdf" TargetMode="External"/><Relationship Id="rId35" Type="http://schemas.openxmlformats.org/officeDocument/2006/relationships/fontTable" Target="fontTable.xml"/><Relationship Id="rId8" Type="http://schemas.openxmlformats.org/officeDocument/2006/relationships/hyperlink" Target="https://www.npr.org/2025/03/16/g-s1-54154/alien-enemies-el-salvador-tru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1633</Words>
  <Characters>9309</Characters>
  <Application>Microsoft Office Word</Application>
  <DocSecurity>0</DocSecurity>
  <Lines>77</Lines>
  <Paragraphs>21</Paragraphs>
  <ScaleCrop>false</ScaleCrop>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Krasner</dc:creator>
  <cp:keywords/>
  <dc:description/>
  <cp:lastModifiedBy>Michael Krasner</cp:lastModifiedBy>
  <cp:revision>1</cp:revision>
  <dcterms:created xsi:type="dcterms:W3CDTF">2025-04-06T19:37:00Z</dcterms:created>
  <dcterms:modified xsi:type="dcterms:W3CDTF">2025-04-06T19:40:00Z</dcterms:modified>
</cp:coreProperties>
</file>